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3E19" w14:textId="77777777" w:rsidR="007C6C93" w:rsidRDefault="007C6C93" w:rsidP="007C6C93">
      <w:r>
        <w:t>Dear HBCU Affiliates,</w:t>
      </w:r>
    </w:p>
    <w:p w14:paraId="0D3718EE" w14:textId="77777777" w:rsidR="007C6C93" w:rsidRDefault="007C6C93" w:rsidP="007C6C93"/>
    <w:p w14:paraId="15C41FC1" w14:textId="77777777" w:rsidR="007C6C93" w:rsidRDefault="007C6C93" w:rsidP="007C6C93">
      <w:r>
        <w:t xml:space="preserve">Join the virtual book discussion by author, Dr. Jelani Favors as he shares his book </w:t>
      </w:r>
      <w:r>
        <w:rPr>
          <w:b/>
          <w:bCs/>
          <w:u w:val="single"/>
        </w:rPr>
        <w:t>Shelter in a Time of Storm</w:t>
      </w:r>
      <w:r>
        <w:t xml:space="preserve">:  A live question and answer discussion with the author will be on </w:t>
      </w:r>
      <w:proofErr w:type="gramStart"/>
      <w:r>
        <w:t>June  10</w:t>
      </w:r>
      <w:proofErr w:type="gramEnd"/>
      <w:r>
        <w:rPr>
          <w:vertAlign w:val="superscript"/>
        </w:rPr>
        <w:t>th</w:t>
      </w:r>
      <w:r>
        <w:t xml:space="preserve"> at 6:00PM.  The Yamacraw-Savannah Branch of ASLAH (Association of African American History and Literature) asks that you share this invitation with </w:t>
      </w:r>
      <w:proofErr w:type="gramStart"/>
      <w:r>
        <w:t>all of</w:t>
      </w:r>
      <w:proofErr w:type="gramEnd"/>
      <w:r>
        <w:t xml:space="preserve"> your HBCU family of students, faculty, staff, and alums.</w:t>
      </w:r>
    </w:p>
    <w:p w14:paraId="2002F8EC" w14:textId="77777777" w:rsidR="007C6C93" w:rsidRDefault="007C6C93" w:rsidP="007C6C93">
      <w:r>
        <w:t xml:space="preserve">The Telfair Museums of Savannah will host this event and free pre-registration is required. </w:t>
      </w:r>
    </w:p>
    <w:p w14:paraId="2D1425FD" w14:textId="77777777" w:rsidR="007C6C93" w:rsidRDefault="007C6C93" w:rsidP="007C6C93">
      <w:pPr>
        <w:pStyle w:val="NormalWeb"/>
        <w:shd w:val="clear" w:color="auto" w:fill="EDF8FF"/>
        <w:rPr>
          <w:rFonts w:ascii="Segoe UI" w:eastAsia="Times New Roman" w:hAnsi="Segoe UI" w:cs="Segoe UI"/>
          <w:color w:val="212529"/>
        </w:rPr>
      </w:pPr>
      <w:r>
        <w:t xml:space="preserve">REGISTER TODAY   </w:t>
      </w:r>
      <w:hyperlink r:id="rId6" w:history="1">
        <w:r>
          <w:rPr>
            <w:rStyle w:val="Hyperlink"/>
          </w:rPr>
          <w:t>https://www.telfair.org/los</w:t>
        </w:r>
      </w:hyperlink>
      <w:r>
        <w:rPr>
          <w:rFonts w:ascii="Segoe UI" w:eastAsia="Times New Roman" w:hAnsi="Segoe UI" w:cs="Segoe UI"/>
          <w:color w:val="212529"/>
        </w:rPr>
        <w:t> </w:t>
      </w:r>
    </w:p>
    <w:p w14:paraId="790233D9" w14:textId="593106E5" w:rsidR="007C6C93" w:rsidRDefault="007C6C93" w:rsidP="007C6C93">
      <w:r>
        <w:rPr>
          <w:rFonts w:ascii="Segoe UI" w:eastAsia="Times New Roman" w:hAnsi="Segoe UI" w:cs="Segoe UI"/>
          <w:b/>
          <w:noProof/>
          <w:color w:val="212529"/>
          <w:sz w:val="24"/>
          <w:szCs w:val="24"/>
        </w:rPr>
        <w:drawing>
          <wp:inline distT="0" distB="0" distL="0" distR="0" wp14:anchorId="1A3A383D" wp14:editId="4717053E">
            <wp:extent cx="127635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943100"/>
                    </a:xfrm>
                    <a:prstGeom prst="rect">
                      <a:avLst/>
                    </a:prstGeom>
                    <a:noFill/>
                    <a:ln>
                      <a:noFill/>
                    </a:ln>
                  </pic:spPr>
                </pic:pic>
              </a:graphicData>
            </a:graphic>
          </wp:inline>
        </w:drawing>
      </w:r>
      <w:r>
        <w:t xml:space="preserve"> A trailer of this book can be viewed at </w:t>
      </w:r>
      <w:hyperlink r:id="rId8" w:history="1">
        <w:r>
          <w:rPr>
            <w:rStyle w:val="Hyperlink"/>
          </w:rPr>
          <w:t>https://www.youtube.com/watch?v=trMOIu_7UuE</w:t>
        </w:r>
      </w:hyperlink>
    </w:p>
    <w:p w14:paraId="648BFCF9" w14:textId="77777777" w:rsidR="007C6C93" w:rsidRDefault="007C6C93" w:rsidP="007C6C93">
      <w:pPr>
        <w:shd w:val="clear" w:color="auto" w:fill="EDF8FF"/>
        <w:spacing w:after="100" w:afterAutospacing="1" w:line="240" w:lineRule="auto"/>
        <w:rPr>
          <w:rFonts w:ascii="Segoe UI" w:eastAsia="Times New Roman" w:hAnsi="Segoe UI" w:cs="Segoe UI"/>
          <w:color w:val="212529"/>
          <w:sz w:val="24"/>
          <w:szCs w:val="24"/>
        </w:rPr>
      </w:pPr>
    </w:p>
    <w:p w14:paraId="6974C115" w14:textId="77777777" w:rsidR="007C6C93" w:rsidRDefault="007C6C93" w:rsidP="007C6C93">
      <w:pPr>
        <w:shd w:val="clear" w:color="auto" w:fill="EDF8FF"/>
        <w:spacing w:after="100" w:afterAutospacing="1" w:line="240" w:lineRule="auto"/>
        <w:rPr>
          <w:rFonts w:ascii="Segoe UI" w:eastAsia="Times New Roman" w:hAnsi="Segoe UI" w:cs="Segoe UI"/>
          <w:color w:val="212529"/>
          <w:sz w:val="24"/>
          <w:szCs w:val="24"/>
        </w:rPr>
      </w:pPr>
      <w:r>
        <w:rPr>
          <w:rFonts w:ascii="Segoe UI" w:eastAsia="Times New Roman" w:hAnsi="Segoe UI" w:cs="Segoe UI"/>
          <w:b/>
          <w:bCs/>
          <w:color w:val="212529"/>
          <w:sz w:val="24"/>
          <w:szCs w:val="24"/>
        </w:rPr>
        <w:t>June 10, 2021</w:t>
      </w:r>
      <w:r>
        <w:rPr>
          <w:rFonts w:ascii="Segoe UI" w:eastAsia="Times New Roman" w:hAnsi="Segoe UI" w:cs="Segoe UI"/>
          <w:color w:val="212529"/>
          <w:sz w:val="24"/>
          <w:szCs w:val="24"/>
        </w:rPr>
        <w:t> – Jelani Favors – </w:t>
      </w:r>
      <w:r>
        <w:rPr>
          <w:rFonts w:ascii="Segoe UI" w:eastAsia="Times New Roman" w:hAnsi="Segoe UI" w:cs="Segoe UI"/>
          <w:i/>
          <w:iCs/>
          <w:color w:val="212529"/>
          <w:sz w:val="24"/>
          <w:szCs w:val="24"/>
        </w:rPr>
        <w:t>Shelter in a Time of Storm: How Black Colleges Fostered Generations of Leadership and Activism</w:t>
      </w:r>
      <w:r>
        <w:rPr>
          <w:rFonts w:ascii="Segoe UI" w:eastAsia="Times New Roman" w:hAnsi="Segoe UI" w:cs="Segoe UI"/>
          <w:color w:val="212529"/>
          <w:sz w:val="24"/>
          <w:szCs w:val="24"/>
        </w:rPr>
        <w:t>, University of North Carolina Press, 2019.</w:t>
      </w:r>
    </w:p>
    <w:p w14:paraId="3F2040A9" w14:textId="77777777" w:rsidR="007C6C93" w:rsidRDefault="007C6C93" w:rsidP="007C6C93">
      <w:pPr>
        <w:shd w:val="clear" w:color="auto" w:fill="EDF8FF"/>
        <w:spacing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Join us on June 10 at 6PM for a discussion of </w:t>
      </w:r>
      <w:r>
        <w:rPr>
          <w:rFonts w:ascii="Segoe UI" w:eastAsia="Times New Roman" w:hAnsi="Segoe UI" w:cs="Segoe UI"/>
          <w:i/>
          <w:iCs/>
          <w:color w:val="212529"/>
          <w:sz w:val="24"/>
          <w:szCs w:val="24"/>
        </w:rPr>
        <w:t>Shelter in a Time of Storm: How Black Colleges Fostered Generations of Leadership and Activism</w:t>
      </w:r>
      <w:r>
        <w:rPr>
          <w:rFonts w:ascii="Segoe UI" w:eastAsia="Times New Roman" w:hAnsi="Segoe UI" w:cs="Segoe UI"/>
          <w:color w:val="212529"/>
          <w:sz w:val="24"/>
          <w:szCs w:val="24"/>
        </w:rPr>
        <w:t> with author Jelani M. Favors. Favors, an assistant professor of history at Clayton University, will present his book on the development and significance of historically Black colleges and universities, highlighting the ways in which they played pivotal roles during the Jim Crow era and the civil rights and Black Power movements. This virtual book club is free and open to the public. A live Q&amp;A will follow a brief presentation.</w:t>
      </w:r>
    </w:p>
    <w:p w14:paraId="535D5ACD" w14:textId="77777777" w:rsidR="007C6C93" w:rsidRDefault="007C6C93" w:rsidP="007C6C93">
      <w:pPr>
        <w:shd w:val="clear" w:color="auto" w:fill="EDF8FF"/>
        <w:spacing w:after="100" w:afterAutospacing="1" w:line="240" w:lineRule="auto"/>
        <w:rPr>
          <w:rFonts w:ascii="Segoe UI" w:eastAsia="Times New Roman" w:hAnsi="Segoe UI" w:cs="Segoe UI"/>
          <w:color w:val="212529"/>
          <w:sz w:val="24"/>
          <w:szCs w:val="24"/>
        </w:rPr>
      </w:pPr>
      <w:hyperlink r:id="rId9" w:history="1">
        <w:r>
          <w:rPr>
            <w:rStyle w:val="Hyperlink"/>
            <w:rFonts w:ascii="Segoe UI" w:eastAsia="Times New Roman" w:hAnsi="Segoe UI" w:cs="Segoe UI"/>
            <w:b/>
            <w:bCs/>
            <w:caps/>
            <w:color w:val="006091"/>
            <w:spacing w:val="12"/>
            <w:sz w:val="24"/>
            <w:szCs w:val="24"/>
            <w:bdr w:val="single" w:sz="8" w:space="0" w:color="auto" w:frame="1"/>
          </w:rPr>
          <w:t>REGISTER NOW</w:t>
        </w:r>
      </w:hyperlink>
    </w:p>
    <w:p w14:paraId="3F714849" w14:textId="77777777" w:rsidR="007C6C93" w:rsidRDefault="007C6C93" w:rsidP="007C6C93">
      <w:pPr>
        <w:shd w:val="clear" w:color="auto" w:fill="EDF8FF"/>
        <w:tabs>
          <w:tab w:val="right" w:pos="9360"/>
        </w:tabs>
        <w:spacing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Books </w:t>
      </w:r>
      <w:proofErr w:type="spellStart"/>
      <w:r>
        <w:rPr>
          <w:rFonts w:ascii="Segoe UI" w:eastAsia="Times New Roman" w:hAnsi="Segoe UI" w:cs="Segoe UI"/>
          <w:color w:val="212529"/>
          <w:sz w:val="24"/>
          <w:szCs w:val="24"/>
        </w:rPr>
        <w:t>maybe</w:t>
      </w:r>
      <w:proofErr w:type="spellEnd"/>
      <w:r>
        <w:rPr>
          <w:rFonts w:ascii="Segoe UI" w:eastAsia="Times New Roman" w:hAnsi="Segoe UI" w:cs="Segoe UI"/>
          <w:color w:val="212529"/>
          <w:sz w:val="24"/>
          <w:szCs w:val="24"/>
        </w:rPr>
        <w:t xml:space="preserve"> available in your local libraries and favorite </w:t>
      </w:r>
      <w:proofErr w:type="gramStart"/>
      <w:r>
        <w:rPr>
          <w:rFonts w:ascii="Segoe UI" w:eastAsia="Times New Roman" w:hAnsi="Segoe UI" w:cs="Segoe UI"/>
          <w:color w:val="212529"/>
          <w:sz w:val="24"/>
          <w:szCs w:val="24"/>
        </w:rPr>
        <w:t>book stores</w:t>
      </w:r>
      <w:proofErr w:type="gramEnd"/>
      <w:r>
        <w:rPr>
          <w:rFonts w:ascii="Segoe UI" w:eastAsia="Times New Roman" w:hAnsi="Segoe UI" w:cs="Segoe UI"/>
          <w:color w:val="212529"/>
          <w:sz w:val="24"/>
          <w:szCs w:val="24"/>
        </w:rPr>
        <w:t>.</w:t>
      </w:r>
      <w:r>
        <w:rPr>
          <w:rFonts w:ascii="Segoe UI" w:eastAsia="Times New Roman" w:hAnsi="Segoe UI" w:cs="Segoe UI"/>
          <w:color w:val="212529"/>
          <w:sz w:val="24"/>
          <w:szCs w:val="24"/>
        </w:rPr>
        <w:tab/>
      </w:r>
    </w:p>
    <w:p w14:paraId="77EEDBE1" w14:textId="77777777" w:rsidR="007C6C93" w:rsidRDefault="007C6C93" w:rsidP="007C6C93">
      <w:r>
        <w:t>Sincerely</w:t>
      </w:r>
    </w:p>
    <w:p w14:paraId="21762BE5" w14:textId="77777777" w:rsidR="007C6C93" w:rsidRDefault="007C6C93" w:rsidP="007C6C93"/>
    <w:p w14:paraId="4D7EAC0F" w14:textId="77777777" w:rsidR="007C6C93" w:rsidRDefault="007C6C93" w:rsidP="007C6C93">
      <w:r>
        <w:t>Lemuel Patterson, Vice President</w:t>
      </w:r>
    </w:p>
    <w:p w14:paraId="0F9B9A50" w14:textId="77777777" w:rsidR="007C6C93" w:rsidRDefault="007C6C93" w:rsidP="007C6C93">
      <w:r>
        <w:t>Yamacraw-Savannah Branch</w:t>
      </w:r>
    </w:p>
    <w:p w14:paraId="5F7BA0E3" w14:textId="77777777" w:rsidR="007C6C93" w:rsidRDefault="007C6C93" w:rsidP="007C6C93"/>
    <w:p w14:paraId="0DF88AC4" w14:textId="77777777" w:rsidR="0050219A" w:rsidRDefault="0050219A"/>
    <w:sectPr w:rsidR="0050219A">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008F" w14:textId="77777777" w:rsidR="00814BE3" w:rsidRDefault="00814BE3">
      <w:pPr>
        <w:spacing w:line="240" w:lineRule="auto"/>
      </w:pPr>
      <w:r>
        <w:separator/>
      </w:r>
    </w:p>
  </w:endnote>
  <w:endnote w:type="continuationSeparator" w:id="0">
    <w:p w14:paraId="2F4D9130" w14:textId="77777777" w:rsidR="00814BE3" w:rsidRDefault="00814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17E5" w14:textId="77777777" w:rsidR="00814BE3" w:rsidRDefault="00814BE3">
      <w:pPr>
        <w:spacing w:line="240" w:lineRule="auto"/>
      </w:pPr>
      <w:r>
        <w:separator/>
      </w:r>
    </w:p>
  </w:footnote>
  <w:footnote w:type="continuationSeparator" w:id="0">
    <w:p w14:paraId="33210144" w14:textId="77777777" w:rsidR="00814BE3" w:rsidRDefault="00814B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0133" w14:textId="77777777" w:rsidR="0050219A" w:rsidRDefault="00814BE3">
    <w:pPr>
      <w:jc w:val="center"/>
    </w:pPr>
    <w:r>
      <w:rPr>
        <w:noProof/>
      </w:rPr>
      <w:drawing>
        <wp:inline distT="114300" distB="114300" distL="114300" distR="114300" wp14:anchorId="5578856C" wp14:editId="0BA3513C">
          <wp:extent cx="6858000" cy="1206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0" cy="1206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9A"/>
    <w:rsid w:val="0050219A"/>
    <w:rsid w:val="007C6C93"/>
    <w:rsid w:val="0081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7DB1"/>
  <w15:docId w15:val="{CEAAFE25-4F51-40C5-8F83-355C0D50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7C6C93"/>
    <w:rPr>
      <w:color w:val="0000FF" w:themeColor="hyperlink"/>
      <w:u w:val="single"/>
    </w:rPr>
  </w:style>
  <w:style w:type="paragraph" w:styleId="NormalWeb">
    <w:name w:val="Normal (Web)"/>
    <w:basedOn w:val="Normal"/>
    <w:uiPriority w:val="99"/>
    <w:semiHidden/>
    <w:unhideWhenUsed/>
    <w:rsid w:val="007C6C93"/>
    <w:pPr>
      <w:spacing w:after="160" w:line="256"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140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rMOIu_7UuE"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fair.org/lo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oom.us/meeting/register/tJMvfuuvqD0oHNaIl9t-zUvLhshCFKTcqg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pattersonl Patterson</dc:creator>
  <cp:lastModifiedBy>pattersonl Patterson</cp:lastModifiedBy>
  <cp:revision>2</cp:revision>
  <dcterms:created xsi:type="dcterms:W3CDTF">2021-05-18T19:49:00Z</dcterms:created>
  <dcterms:modified xsi:type="dcterms:W3CDTF">2021-05-18T19:49:00Z</dcterms:modified>
</cp:coreProperties>
</file>