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F3" w:rsidRDefault="00EF4FF3" w:rsidP="00EF4F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Association for the Study of African American Life and History</w:t>
      </w:r>
    </w:p>
    <w:p w:rsidR="00075E6F" w:rsidRDefault="00EF4FF3" w:rsidP="00EF4F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Executive Council </w:t>
      </w:r>
      <w:r w:rsidR="00B95823">
        <w:rPr>
          <w:rFonts w:ascii="Times New Roman" w:hAnsi="Times New Roman" w:cs="Times New Roman"/>
          <w:b/>
          <w:bCs/>
          <w:sz w:val="24"/>
          <w:szCs w:val="24"/>
        </w:rPr>
        <w:t xml:space="preserve">Conference Call </w:t>
      </w:r>
    </w:p>
    <w:p w:rsidR="00EF4FF3" w:rsidRDefault="00B95823" w:rsidP="00EF4F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w:t>
      </w:r>
    </w:p>
    <w:p w:rsidR="00EF4FF3" w:rsidRPr="00296953" w:rsidRDefault="00EF4FF3" w:rsidP="002969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30, 2014</w:t>
      </w:r>
    </w:p>
    <w:p w:rsidR="00075E6F" w:rsidRDefault="00075E6F" w:rsidP="00EF4FF3">
      <w:pPr>
        <w:autoSpaceDE w:val="0"/>
        <w:autoSpaceDN w:val="0"/>
        <w:adjustRightInd w:val="0"/>
        <w:rPr>
          <w:rFonts w:ascii="Calibri" w:hAnsi="Calibri" w:cs="Calibri"/>
        </w:rPr>
      </w:pPr>
    </w:p>
    <w:p w:rsidR="00EF4FF3" w:rsidRDefault="00EF4FF3" w:rsidP="00EF4FF3">
      <w:pPr>
        <w:autoSpaceDE w:val="0"/>
        <w:autoSpaceDN w:val="0"/>
        <w:adjustRightInd w:val="0"/>
        <w:rPr>
          <w:rFonts w:ascii="Calibri" w:hAnsi="Calibri" w:cs="Calibri"/>
        </w:rPr>
      </w:pPr>
      <w:r>
        <w:rPr>
          <w:rFonts w:ascii="Calibri" w:hAnsi="Calibri" w:cs="Calibri"/>
        </w:rPr>
        <w:t xml:space="preserve">The meeting was call to order by President Scott at 8:06 p.m.  </w:t>
      </w:r>
      <w:r w:rsidR="00296953">
        <w:rPr>
          <w:rFonts w:ascii="Calibri" w:hAnsi="Calibri" w:cs="Calibri"/>
        </w:rPr>
        <w:t>The Conference call was held on Free Conference Calling at 218.862.1300 Access Code 214242.  The f</w:t>
      </w:r>
      <w:r>
        <w:rPr>
          <w:rFonts w:ascii="Calibri" w:hAnsi="Calibri" w:cs="Calibri"/>
        </w:rPr>
        <w:t>ollowing Executive Council members were on the call:  Jim Harper, Lionel Kimble, Janet Sims Wood, Daryl Scott, Paula Seniors, Zende Clark, Annette Palmer, Kenya King, Gladys Gary Vaughn, Troy Thornton, Sheila Flemming Hunter, Monroe Little, Greer Stanford-Randle, Dorothy Bailey, Sylvia Cyrus</w:t>
      </w:r>
      <w:r w:rsidR="00296953">
        <w:rPr>
          <w:rFonts w:ascii="Calibri" w:hAnsi="Calibri" w:cs="Calibri"/>
        </w:rPr>
        <w:t>.</w:t>
      </w:r>
    </w:p>
    <w:p w:rsidR="00EF4FF3" w:rsidRDefault="00EF4FF3" w:rsidP="00EF4FF3">
      <w:pPr>
        <w:autoSpaceDE w:val="0"/>
        <w:autoSpaceDN w:val="0"/>
        <w:adjustRightInd w:val="0"/>
        <w:jc w:val="both"/>
        <w:rPr>
          <w:rFonts w:ascii="Calibri" w:hAnsi="Calibri" w:cs="Calibri"/>
        </w:rPr>
      </w:pPr>
      <w:r>
        <w:rPr>
          <w:rFonts w:ascii="Calibri" w:hAnsi="Calibri" w:cs="Calibri"/>
        </w:rPr>
        <w:t>The Minutes were presented by President Scott for approval.</w:t>
      </w:r>
    </w:p>
    <w:p w:rsidR="00EF4FF3" w:rsidRDefault="00EF4FF3" w:rsidP="00075E6F">
      <w:pPr>
        <w:autoSpaceDE w:val="0"/>
        <w:autoSpaceDN w:val="0"/>
        <w:adjustRightInd w:val="0"/>
        <w:ind w:firstLine="720"/>
        <w:jc w:val="both"/>
        <w:rPr>
          <w:rFonts w:ascii="Calibri" w:hAnsi="Calibri" w:cs="Calibri"/>
        </w:rPr>
      </w:pPr>
      <w:r>
        <w:rPr>
          <w:rFonts w:ascii="Calibri" w:hAnsi="Calibri" w:cs="Calibri"/>
          <w:b/>
          <w:bCs/>
          <w:i/>
          <w:iCs/>
        </w:rPr>
        <w:t xml:space="preserve">It was moved by Sheila Flemming Hunter and second by Jim Harper to accept the minutes with </w:t>
      </w:r>
      <w:r w:rsidR="00075E6F">
        <w:rPr>
          <w:rFonts w:ascii="Calibri" w:hAnsi="Calibri" w:cs="Calibri"/>
          <w:b/>
          <w:bCs/>
          <w:i/>
          <w:iCs/>
        </w:rPr>
        <w:tab/>
      </w:r>
      <w:r>
        <w:rPr>
          <w:rFonts w:ascii="Calibri" w:hAnsi="Calibri" w:cs="Calibri"/>
          <w:b/>
          <w:bCs/>
          <w:i/>
          <w:iCs/>
        </w:rPr>
        <w:t>the corrected date and the change in the heading</w:t>
      </w:r>
      <w:r>
        <w:rPr>
          <w:rFonts w:ascii="Calibri" w:hAnsi="Calibri" w:cs="Calibri"/>
        </w:rPr>
        <w:t>.</w:t>
      </w:r>
    </w:p>
    <w:p w:rsidR="00EF4FF3" w:rsidRDefault="00EF4FF3" w:rsidP="00EF4FF3">
      <w:pPr>
        <w:autoSpaceDE w:val="0"/>
        <w:autoSpaceDN w:val="0"/>
        <w:adjustRightInd w:val="0"/>
        <w:jc w:val="center"/>
        <w:rPr>
          <w:rFonts w:ascii="Calibri" w:hAnsi="Calibri" w:cs="Calibri"/>
          <w:b/>
          <w:bCs/>
        </w:rPr>
      </w:pPr>
      <w:r>
        <w:rPr>
          <w:rFonts w:ascii="Calibri" w:hAnsi="Calibri" w:cs="Calibri"/>
          <w:b/>
          <w:bCs/>
        </w:rPr>
        <w:t>Vote Unanimous</w:t>
      </w:r>
    </w:p>
    <w:p w:rsidR="000D3F79" w:rsidRPr="000D3F79" w:rsidRDefault="000D3F79" w:rsidP="000D3F79">
      <w:pPr>
        <w:autoSpaceDE w:val="0"/>
        <w:autoSpaceDN w:val="0"/>
        <w:adjustRightInd w:val="0"/>
        <w:rPr>
          <w:rFonts w:ascii="Calibri" w:hAnsi="Calibri" w:cs="Calibri"/>
          <w:bCs/>
        </w:rPr>
      </w:pPr>
      <w:r>
        <w:rPr>
          <w:rFonts w:ascii="Calibri" w:hAnsi="Calibri" w:cs="Calibri"/>
          <w:bCs/>
        </w:rPr>
        <w:t>The Virtual Vote minutes are attached.</w:t>
      </w:r>
    </w:p>
    <w:p w:rsidR="00EF4FF3" w:rsidRDefault="00EF4FF3" w:rsidP="00075E6F">
      <w:pPr>
        <w:autoSpaceDE w:val="0"/>
        <w:autoSpaceDN w:val="0"/>
        <w:adjustRightInd w:val="0"/>
        <w:ind w:firstLine="720"/>
        <w:rPr>
          <w:rFonts w:ascii="Calibri" w:hAnsi="Calibri" w:cs="Calibri"/>
          <w:b/>
          <w:bCs/>
          <w:i/>
          <w:iCs/>
        </w:rPr>
      </w:pPr>
      <w:r>
        <w:rPr>
          <w:rFonts w:ascii="Calibri" w:hAnsi="Calibri" w:cs="Calibri"/>
          <w:b/>
          <w:bCs/>
          <w:i/>
          <w:iCs/>
        </w:rPr>
        <w:t xml:space="preserve">It was moved by Sheila Flemming Hunter and second by Monroe </w:t>
      </w:r>
      <w:proofErr w:type="gramStart"/>
      <w:r>
        <w:rPr>
          <w:rFonts w:ascii="Calibri" w:hAnsi="Calibri" w:cs="Calibri"/>
          <w:b/>
          <w:bCs/>
          <w:i/>
          <w:iCs/>
        </w:rPr>
        <w:t>Little</w:t>
      </w:r>
      <w:proofErr w:type="gramEnd"/>
      <w:r>
        <w:rPr>
          <w:rFonts w:ascii="Calibri" w:hAnsi="Calibri" w:cs="Calibri"/>
          <w:b/>
          <w:bCs/>
          <w:i/>
          <w:iCs/>
        </w:rPr>
        <w:t xml:space="preserve"> to accept the minutes of </w:t>
      </w:r>
      <w:r w:rsidR="00075E6F">
        <w:rPr>
          <w:rFonts w:ascii="Calibri" w:hAnsi="Calibri" w:cs="Calibri"/>
          <w:b/>
          <w:bCs/>
          <w:i/>
          <w:iCs/>
        </w:rPr>
        <w:tab/>
      </w:r>
      <w:r>
        <w:rPr>
          <w:rFonts w:ascii="Calibri" w:hAnsi="Calibri" w:cs="Calibri"/>
          <w:b/>
          <w:bCs/>
          <w:i/>
          <w:iCs/>
        </w:rPr>
        <w:t xml:space="preserve">the Virtual Vote.  </w:t>
      </w:r>
    </w:p>
    <w:p w:rsidR="00EF4FF3" w:rsidRDefault="00EF4FF3" w:rsidP="00EF4FF3">
      <w:pPr>
        <w:autoSpaceDE w:val="0"/>
        <w:autoSpaceDN w:val="0"/>
        <w:adjustRightInd w:val="0"/>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Pr>
          <w:rFonts w:ascii="Calibri" w:hAnsi="Calibri" w:cs="Calibri"/>
          <w:b/>
          <w:bCs/>
        </w:rPr>
        <w:tab/>
      </w:r>
      <w:r w:rsidR="00075E6F">
        <w:rPr>
          <w:rFonts w:ascii="Calibri" w:hAnsi="Calibri" w:cs="Calibri"/>
          <w:b/>
          <w:bCs/>
        </w:rPr>
        <w:t xml:space="preserve">    </w:t>
      </w:r>
      <w:r>
        <w:rPr>
          <w:rFonts w:ascii="Calibri" w:hAnsi="Calibri" w:cs="Calibri"/>
          <w:b/>
          <w:bCs/>
        </w:rPr>
        <w:t>Vote Unanimous</w:t>
      </w:r>
    </w:p>
    <w:p w:rsidR="00EF4FF3" w:rsidRDefault="00EF4FF3" w:rsidP="00EF4FF3">
      <w:pPr>
        <w:autoSpaceDE w:val="0"/>
        <w:autoSpaceDN w:val="0"/>
        <w:adjustRightInd w:val="0"/>
        <w:rPr>
          <w:rFonts w:ascii="Calibri" w:hAnsi="Calibri" w:cs="Calibri"/>
          <w:b/>
          <w:bCs/>
        </w:rPr>
      </w:pPr>
      <w:r>
        <w:rPr>
          <w:rFonts w:ascii="Calibri" w:hAnsi="Calibri" w:cs="Calibri"/>
          <w:b/>
          <w:bCs/>
        </w:rPr>
        <w:t>President’s Update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President Scott</w:t>
      </w:r>
    </w:p>
    <w:p w:rsidR="00EF4FF3" w:rsidRDefault="00EF4FF3" w:rsidP="00EF4FF3">
      <w:pPr>
        <w:autoSpaceDE w:val="0"/>
        <w:autoSpaceDN w:val="0"/>
        <w:adjustRightInd w:val="0"/>
        <w:rPr>
          <w:rFonts w:ascii="Calibri" w:hAnsi="Calibri" w:cs="Calibri"/>
        </w:rPr>
      </w:pPr>
      <w:r>
        <w:rPr>
          <w:rFonts w:ascii="Calibri" w:hAnsi="Calibri" w:cs="Calibri"/>
        </w:rPr>
        <w:t>The class of 2016 was welcomed to the board by President Scott.    President Scott shared with the Council that the financial status of the organization is tenuous however we have successful events and a stable membership unlike the organization of the past.  At this time we have challenges however our challenges stem from our efforts to institute improvements to sustain the organization.  As we move forward we will be mindful of our programs and dependence upon sponsorship.</w:t>
      </w:r>
    </w:p>
    <w:p w:rsidR="00EF4FF3" w:rsidRDefault="00EF4FF3" w:rsidP="00EF4FF3">
      <w:pPr>
        <w:autoSpaceDE w:val="0"/>
        <w:autoSpaceDN w:val="0"/>
        <w:adjustRightInd w:val="0"/>
        <w:rPr>
          <w:rFonts w:ascii="Calibri" w:hAnsi="Calibri" w:cs="Calibri"/>
        </w:rPr>
      </w:pPr>
      <w:r>
        <w:rPr>
          <w:rFonts w:ascii="Calibri" w:hAnsi="Calibri" w:cs="Calibri"/>
        </w:rPr>
        <w:t>Our strength is that we occupy a middle space with support coming from the academy and from the membership.  The Academy may cease to be the major source of revenue however we are now a part of the combined Federal Campaign which may serve as a growing source of revenue as we move forward.</w:t>
      </w:r>
      <w:r w:rsidR="00075E6F">
        <w:rPr>
          <w:rFonts w:ascii="Calibri" w:hAnsi="Calibri" w:cs="Calibri"/>
        </w:rPr>
        <w:t xml:space="preserve">  </w:t>
      </w:r>
      <w:r>
        <w:rPr>
          <w:rFonts w:ascii="Calibri" w:hAnsi="Calibri" w:cs="Calibri"/>
        </w:rPr>
        <w:t>There is a financial challenge that will consume a lot of our time as we move forward.  It’s a multifaceted issue that we will work to overcome as we move into the 21</w:t>
      </w:r>
      <w:r>
        <w:rPr>
          <w:rFonts w:ascii="Calibri" w:hAnsi="Calibri" w:cs="Calibri"/>
          <w:vertAlign w:val="superscript"/>
        </w:rPr>
        <w:t>st</w:t>
      </w:r>
      <w:r>
        <w:rPr>
          <w:rFonts w:ascii="Calibri" w:hAnsi="Calibri" w:cs="Calibri"/>
        </w:rPr>
        <w:t xml:space="preserve"> Century.</w:t>
      </w:r>
    </w:p>
    <w:p w:rsidR="00EF4FF3" w:rsidRDefault="00EF4FF3" w:rsidP="00EF4FF3">
      <w:pPr>
        <w:autoSpaceDE w:val="0"/>
        <w:autoSpaceDN w:val="0"/>
        <w:adjustRightInd w:val="0"/>
        <w:rPr>
          <w:rFonts w:ascii="Calibri" w:hAnsi="Calibri" w:cs="Calibri"/>
          <w:b/>
          <w:bCs/>
        </w:rPr>
      </w:pPr>
      <w:r>
        <w:rPr>
          <w:rFonts w:ascii="Calibri" w:hAnsi="Calibri" w:cs="Calibri"/>
          <w:b/>
          <w:bCs/>
        </w:rPr>
        <w:t>Appointment of Council Member</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President Scott</w:t>
      </w:r>
    </w:p>
    <w:p w:rsidR="00075E6F" w:rsidRDefault="00EF4FF3" w:rsidP="00075E6F">
      <w:pPr>
        <w:autoSpaceDE w:val="0"/>
        <w:autoSpaceDN w:val="0"/>
        <w:adjustRightInd w:val="0"/>
        <w:rPr>
          <w:rFonts w:ascii="Calibri" w:hAnsi="Calibri" w:cs="Calibri"/>
        </w:rPr>
      </w:pPr>
      <w:r>
        <w:rPr>
          <w:rFonts w:ascii="Calibri" w:hAnsi="Calibri" w:cs="Calibri"/>
        </w:rPr>
        <w:t xml:space="preserve">President Scott opened the floor for discussion for on the appointment of Gilbert Smith to the Executive Council. </w:t>
      </w:r>
    </w:p>
    <w:p w:rsidR="00EF4FF3" w:rsidRDefault="00EF4FF3" w:rsidP="00075E6F">
      <w:pPr>
        <w:autoSpaceDE w:val="0"/>
        <w:autoSpaceDN w:val="0"/>
        <w:adjustRightInd w:val="0"/>
        <w:ind w:firstLine="720"/>
        <w:rPr>
          <w:rFonts w:ascii="Calibri" w:hAnsi="Calibri" w:cs="Calibri"/>
          <w:b/>
          <w:bCs/>
          <w:i/>
          <w:iCs/>
        </w:rPr>
      </w:pPr>
      <w:r>
        <w:rPr>
          <w:rFonts w:ascii="Calibri" w:hAnsi="Calibri" w:cs="Calibri"/>
          <w:b/>
          <w:bCs/>
          <w:i/>
          <w:iCs/>
        </w:rPr>
        <w:t xml:space="preserve">It was moved by   Sheila Flemming-Hunter and second by Jim Harper that we appoint to the </w:t>
      </w:r>
      <w:r w:rsidR="00075E6F">
        <w:rPr>
          <w:rFonts w:ascii="Calibri" w:hAnsi="Calibri" w:cs="Calibri"/>
          <w:b/>
          <w:bCs/>
          <w:i/>
          <w:iCs/>
        </w:rPr>
        <w:tab/>
      </w:r>
      <w:r>
        <w:rPr>
          <w:rFonts w:ascii="Calibri" w:hAnsi="Calibri" w:cs="Calibri"/>
          <w:b/>
          <w:bCs/>
          <w:i/>
          <w:iCs/>
        </w:rPr>
        <w:t>Executive Council Gilbert Smith, as the corporate member.</w:t>
      </w:r>
      <w:r>
        <w:rPr>
          <w:rFonts w:ascii="Calibri" w:hAnsi="Calibri" w:cs="Calibri"/>
          <w:b/>
          <w:bCs/>
          <w:i/>
          <w:iCs/>
        </w:rPr>
        <w:tab/>
      </w:r>
    </w:p>
    <w:p w:rsidR="00EF4FF3" w:rsidRDefault="00EF4FF3" w:rsidP="00EF4FF3">
      <w:pPr>
        <w:autoSpaceDE w:val="0"/>
        <w:autoSpaceDN w:val="0"/>
        <w:adjustRightInd w:val="0"/>
        <w:rPr>
          <w:rFonts w:ascii="Calibri" w:hAnsi="Calibri" w:cs="Calibri"/>
          <w:b/>
          <w:bCs/>
          <w:i/>
          <w:iCs/>
        </w:rPr>
      </w:pPr>
      <w:r>
        <w:rPr>
          <w:rFonts w:ascii="Calibri" w:hAnsi="Calibri" w:cs="Calibri"/>
          <w:b/>
          <w:bCs/>
          <w:i/>
          <w:iCs/>
        </w:rPr>
        <w:lastRenderedPageBreak/>
        <w:tab/>
      </w: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t>Vote:</w:t>
      </w:r>
      <w:r>
        <w:rPr>
          <w:rFonts w:ascii="Calibri" w:hAnsi="Calibri" w:cs="Calibri"/>
          <w:b/>
          <w:bCs/>
          <w:i/>
          <w:iCs/>
        </w:rPr>
        <w:tab/>
        <w:t>Unanimous</w:t>
      </w:r>
    </w:p>
    <w:p w:rsidR="00EF4FF3" w:rsidRDefault="00EF4FF3" w:rsidP="00EF4FF3">
      <w:pPr>
        <w:autoSpaceDE w:val="0"/>
        <w:autoSpaceDN w:val="0"/>
        <w:adjustRightInd w:val="0"/>
        <w:rPr>
          <w:rFonts w:ascii="Calibri" w:hAnsi="Calibri" w:cs="Calibri"/>
          <w:b/>
          <w:bCs/>
        </w:rPr>
      </w:pPr>
      <w:r>
        <w:rPr>
          <w:rFonts w:ascii="Calibri" w:hAnsi="Calibri" w:cs="Calibri"/>
          <w:b/>
          <w:bCs/>
        </w:rPr>
        <w:t xml:space="preserve">Treasurers Report </w:t>
      </w:r>
      <w:proofErr w:type="gramStart"/>
      <w:r>
        <w:rPr>
          <w:rFonts w:ascii="Calibri" w:hAnsi="Calibri" w:cs="Calibri"/>
          <w:b/>
          <w:bCs/>
        </w:rPr>
        <w:t>-  Year</w:t>
      </w:r>
      <w:proofErr w:type="gramEnd"/>
      <w:r>
        <w:rPr>
          <w:rFonts w:ascii="Calibri" w:hAnsi="Calibri" w:cs="Calibri"/>
          <w:b/>
          <w:bCs/>
        </w:rPr>
        <w:t xml:space="preserve"> in Review</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Troy Thornton</w:t>
      </w:r>
    </w:p>
    <w:p w:rsidR="006E28DE" w:rsidRPr="009A66B3" w:rsidRDefault="006E28DE" w:rsidP="006E28DE">
      <w:r w:rsidRPr="009A66B3">
        <w:t xml:space="preserve">The total cash available </w:t>
      </w:r>
      <w:r>
        <w:t>at December 31, 2013</w:t>
      </w:r>
      <w:r w:rsidRPr="009A66B3">
        <w:t xml:space="preserve"> </w:t>
      </w:r>
      <w:r>
        <w:t>is $256,438.  A</w:t>
      </w:r>
      <w:r w:rsidRPr="009A66B3">
        <w:t>pproximately $</w:t>
      </w:r>
      <w:r>
        <w:t>164</w:t>
      </w:r>
      <w:r w:rsidRPr="009A66B3">
        <w:t>,</w:t>
      </w:r>
      <w:r>
        <w:t>500</w:t>
      </w:r>
      <w:r w:rsidRPr="009A66B3">
        <w:t xml:space="preserve"> of the total cash balance is obligated to future grant expenditures</w:t>
      </w:r>
      <w:r>
        <w:t xml:space="preserve"> and $92,000</w:t>
      </w:r>
      <w:r w:rsidRPr="009A66B3">
        <w:t xml:space="preserve"> is available for general operations.  The acc</w:t>
      </w:r>
      <w:r>
        <w:t>ounts receivable balance at December 31, 2013</w:t>
      </w:r>
      <w:r w:rsidRPr="009A66B3">
        <w:t xml:space="preserve"> is approximately $</w:t>
      </w:r>
      <w:r>
        <w:t>55,</w:t>
      </w:r>
      <w:r w:rsidRPr="00B50847">
        <w:t>000 compared to $41,000 at December 31, 2012</w:t>
      </w:r>
      <w:r>
        <w:rPr>
          <w:color w:val="0000FF"/>
        </w:rPr>
        <w:t xml:space="preserve">. </w:t>
      </w:r>
      <w:r w:rsidRPr="006E28DE">
        <w:t xml:space="preserve"> At</w:t>
      </w:r>
      <w:r>
        <w:t xml:space="preserve"> December 31, 2013 the a</w:t>
      </w:r>
      <w:r w:rsidRPr="009A66B3">
        <w:t>ssocia</w:t>
      </w:r>
      <w:r>
        <w:t>tion’s liabilities are $31,000</w:t>
      </w:r>
      <w:r w:rsidRPr="009A66B3">
        <w:t xml:space="preserve">.  The liabilities consisted of </w:t>
      </w:r>
      <w:r>
        <w:t>accrued</w:t>
      </w:r>
      <w:r w:rsidRPr="009A66B3">
        <w:t xml:space="preserve"> </w:t>
      </w:r>
      <w:r>
        <w:t>salary and accounts payable</w:t>
      </w:r>
      <w:r w:rsidRPr="009A66B3">
        <w:t>.</w:t>
      </w:r>
      <w:r>
        <w:t xml:space="preserve">  </w:t>
      </w:r>
    </w:p>
    <w:p w:rsidR="006E28DE" w:rsidRPr="009A66B3" w:rsidRDefault="006E28DE" w:rsidP="006E28DE">
      <w:r w:rsidRPr="009A66B3">
        <w:t xml:space="preserve">At </w:t>
      </w:r>
      <w:r>
        <w:t>December 31, 2013</w:t>
      </w:r>
      <w:r w:rsidRPr="009A66B3">
        <w:t xml:space="preserve"> the associat</w:t>
      </w:r>
      <w:r>
        <w:t>ion’s net assets are $299,670.  Approximately $164,500</w:t>
      </w:r>
      <w:r w:rsidRPr="009A66B3">
        <w:t xml:space="preserve"> of the net asset balance is restricted for use in meeting future grant goals and objectives.  </w:t>
      </w:r>
    </w:p>
    <w:p w:rsidR="006E28DE" w:rsidRPr="009A66B3" w:rsidRDefault="006E28DE" w:rsidP="006E28DE">
      <w:pPr>
        <w:tabs>
          <w:tab w:val="left" w:pos="2325"/>
        </w:tabs>
      </w:pPr>
      <w:r>
        <w:tab/>
      </w:r>
    </w:p>
    <w:p w:rsidR="006E28DE" w:rsidRPr="009A66B3" w:rsidRDefault="006E28DE" w:rsidP="006E28DE">
      <w:r>
        <w:t>T</w:t>
      </w:r>
      <w:r w:rsidRPr="009A66B3">
        <w:t>he association raised $</w:t>
      </w:r>
      <w:r>
        <w:t>919,255</w:t>
      </w:r>
      <w:r w:rsidRPr="009A66B3">
        <w:t xml:space="preserve"> against total expenses incurred of $</w:t>
      </w:r>
      <w:r>
        <w:t>1,098,121</w:t>
      </w:r>
      <w:r w:rsidRPr="009A66B3">
        <w:t xml:space="preserve"> </w:t>
      </w:r>
      <w:r>
        <w:t xml:space="preserve">which generates a deficit from operations of $178,866.  </w:t>
      </w:r>
      <w:r w:rsidRPr="009A66B3">
        <w:t xml:space="preserve">For the </w:t>
      </w:r>
      <w:r>
        <w:t xml:space="preserve">twelve months </w:t>
      </w:r>
      <w:r w:rsidRPr="009A66B3">
        <w:t xml:space="preserve">ended </w:t>
      </w:r>
      <w:r>
        <w:t>December 31, 2012</w:t>
      </w:r>
      <w:r w:rsidRPr="009A66B3">
        <w:t>, the association raised total revenue and support of $</w:t>
      </w:r>
      <w:r>
        <w:t>1,122,684</w:t>
      </w:r>
      <w:r w:rsidRPr="009A66B3">
        <w:t xml:space="preserve"> against total expenses incurred of $</w:t>
      </w:r>
      <w:r>
        <w:t>1,095,558</w:t>
      </w:r>
      <w:r w:rsidRPr="009A66B3">
        <w:t xml:space="preserve"> </w:t>
      </w:r>
      <w:r>
        <w:t>which generated a surplus from operations of $27,126.</w:t>
      </w:r>
    </w:p>
    <w:p w:rsidR="006E28DE" w:rsidRDefault="006E28DE" w:rsidP="006E28DE">
      <w:r w:rsidRPr="009A66B3">
        <w:t xml:space="preserve">The </w:t>
      </w:r>
      <w:r>
        <w:t>components of r</w:t>
      </w:r>
      <w:r w:rsidRPr="009A66B3">
        <w:t xml:space="preserve">evenue and support were </w:t>
      </w:r>
      <w:r>
        <w:t>grants and contributions, convention, luncheon,</w:t>
      </w:r>
      <w:r w:rsidRPr="009A66B3">
        <w:t xml:space="preserve"> </w:t>
      </w:r>
      <w:r>
        <w:t>membership dues</w:t>
      </w:r>
      <w:r w:rsidRPr="009A66B3">
        <w:t xml:space="preserve">, </w:t>
      </w:r>
      <w:r>
        <w:t>publication sales and other income</w:t>
      </w:r>
      <w:r w:rsidRPr="009A66B3">
        <w:t xml:space="preserve">.  The </w:t>
      </w:r>
      <w:r>
        <w:t xml:space="preserve">three </w:t>
      </w:r>
      <w:r w:rsidRPr="009A66B3">
        <w:t>largest categories of expenses were personnel</w:t>
      </w:r>
      <w:r>
        <w:t>,</w:t>
      </w:r>
      <w:r w:rsidRPr="009A66B3">
        <w:t xml:space="preserve"> </w:t>
      </w:r>
      <w:r>
        <w:t>convention and luncheon</w:t>
      </w:r>
      <w:r w:rsidRPr="009A66B3">
        <w:t xml:space="preserve">.  </w:t>
      </w:r>
      <w:r>
        <w:t xml:space="preserve"> </w:t>
      </w:r>
      <w:r w:rsidRPr="009A66B3">
        <w:t>Approximately $</w:t>
      </w:r>
      <w:r>
        <w:t>164,500</w:t>
      </w:r>
      <w:r w:rsidRPr="009A66B3">
        <w:t xml:space="preserve"> of the association’s net asset balance is restricted for future grant expenses.</w:t>
      </w:r>
    </w:p>
    <w:p w:rsidR="00EF4FF3" w:rsidRDefault="00EF4FF3" w:rsidP="00EF4FF3">
      <w:pPr>
        <w:autoSpaceDE w:val="0"/>
        <w:autoSpaceDN w:val="0"/>
        <w:adjustRightInd w:val="0"/>
        <w:rPr>
          <w:rFonts w:ascii="Calibri" w:hAnsi="Calibri" w:cs="Calibri"/>
        </w:rPr>
      </w:pPr>
      <w:r>
        <w:rPr>
          <w:rFonts w:ascii="Calibri" w:hAnsi="Calibri" w:cs="Calibri"/>
        </w:rPr>
        <w:t>We raised less money in 2013 than we</w:t>
      </w:r>
      <w:r w:rsidR="006E28DE">
        <w:rPr>
          <w:rFonts w:ascii="Calibri" w:hAnsi="Calibri" w:cs="Calibri"/>
        </w:rPr>
        <w:t xml:space="preserve"> spent.  The gap between yearend</w:t>
      </w:r>
      <w:r>
        <w:rPr>
          <w:rFonts w:ascii="Calibri" w:hAnsi="Calibri" w:cs="Calibri"/>
        </w:rPr>
        <w:t xml:space="preserve"> 2012 and 2013 is approximately 200,000.  The items that bring in the most revenue ar</w:t>
      </w:r>
      <w:r w:rsidR="006E28DE">
        <w:rPr>
          <w:rFonts w:ascii="Calibri" w:hAnsi="Calibri" w:cs="Calibri"/>
        </w:rPr>
        <w:t xml:space="preserve">e the convention, the luncheon and </w:t>
      </w:r>
      <w:r>
        <w:rPr>
          <w:rFonts w:ascii="Calibri" w:hAnsi="Calibri" w:cs="Calibri"/>
        </w:rPr>
        <w:t>the publications.  The largest expense item</w:t>
      </w:r>
      <w:r w:rsidR="006E28DE">
        <w:rPr>
          <w:rFonts w:ascii="Calibri" w:hAnsi="Calibri" w:cs="Calibri"/>
        </w:rPr>
        <w:t>s</w:t>
      </w:r>
      <w:r>
        <w:rPr>
          <w:rFonts w:ascii="Calibri" w:hAnsi="Calibri" w:cs="Calibri"/>
        </w:rPr>
        <w:t xml:space="preserve"> mirror the revenue items</w:t>
      </w:r>
      <w:r w:rsidR="006E28DE">
        <w:rPr>
          <w:rFonts w:ascii="Calibri" w:hAnsi="Calibri" w:cs="Calibri"/>
        </w:rPr>
        <w:t xml:space="preserve"> the convention and the luncheon.  </w:t>
      </w:r>
      <w:r>
        <w:rPr>
          <w:rFonts w:ascii="Calibri" w:hAnsi="Calibri" w:cs="Calibri"/>
        </w:rPr>
        <w:t>Additionally, we hired a development staff person and last year was the first full year of her employment.  This position also increased the expense for personnel.</w:t>
      </w:r>
    </w:p>
    <w:p w:rsidR="00EF4FF3" w:rsidRDefault="00EF4FF3" w:rsidP="00EF4FF3">
      <w:pPr>
        <w:autoSpaceDE w:val="0"/>
        <w:autoSpaceDN w:val="0"/>
        <w:adjustRightInd w:val="0"/>
        <w:rPr>
          <w:rFonts w:ascii="Calibri" w:hAnsi="Calibri" w:cs="Calibri"/>
        </w:rPr>
      </w:pPr>
      <w:r>
        <w:rPr>
          <w:rFonts w:ascii="Calibri" w:hAnsi="Calibri" w:cs="Calibri"/>
        </w:rPr>
        <w:t>Membership Revenues down</w:t>
      </w:r>
      <w:r>
        <w:rPr>
          <w:rFonts w:ascii="Calibri" w:hAnsi="Calibri" w:cs="Calibri"/>
        </w:rPr>
        <w:tab/>
        <w:t>$ 13000</w:t>
      </w:r>
    </w:p>
    <w:p w:rsidR="00EF4FF3" w:rsidRDefault="00EF4FF3" w:rsidP="00EF4FF3">
      <w:pPr>
        <w:autoSpaceDE w:val="0"/>
        <w:autoSpaceDN w:val="0"/>
        <w:adjustRightInd w:val="0"/>
        <w:rPr>
          <w:rFonts w:ascii="Calibri" w:hAnsi="Calibri" w:cs="Calibri"/>
        </w:rPr>
      </w:pPr>
      <w:r>
        <w:rPr>
          <w:rFonts w:ascii="Calibri" w:hAnsi="Calibri" w:cs="Calibri"/>
        </w:rPr>
        <w:t xml:space="preserve">Speakers Bureau </w:t>
      </w:r>
      <w:r>
        <w:rPr>
          <w:rFonts w:ascii="Calibri" w:hAnsi="Calibri" w:cs="Calibri"/>
        </w:rPr>
        <w:tab/>
      </w:r>
      <w:r>
        <w:rPr>
          <w:rFonts w:ascii="Calibri" w:hAnsi="Calibri" w:cs="Calibri"/>
        </w:rPr>
        <w:tab/>
        <w:t>$9000</w:t>
      </w:r>
    </w:p>
    <w:p w:rsidR="00EF4FF3" w:rsidRDefault="006E28DE" w:rsidP="00EF4FF3">
      <w:pPr>
        <w:autoSpaceDE w:val="0"/>
        <w:autoSpaceDN w:val="0"/>
        <w:adjustRightInd w:val="0"/>
        <w:rPr>
          <w:rFonts w:ascii="Calibri" w:hAnsi="Calibri" w:cs="Calibri"/>
        </w:rPr>
      </w:pPr>
      <w:r>
        <w:rPr>
          <w:rFonts w:ascii="Calibri" w:hAnsi="Calibri" w:cs="Calibri"/>
        </w:rPr>
        <w:t xml:space="preserve">Employee Benefit </w:t>
      </w:r>
      <w:r>
        <w:rPr>
          <w:rFonts w:ascii="Calibri" w:hAnsi="Calibri" w:cs="Calibri"/>
        </w:rPr>
        <w:tab/>
      </w:r>
      <w:r>
        <w:rPr>
          <w:rFonts w:ascii="Calibri" w:hAnsi="Calibri" w:cs="Calibri"/>
        </w:rPr>
        <w:tab/>
        <w:t>$14,000</w:t>
      </w:r>
    </w:p>
    <w:p w:rsidR="00EF4FF3" w:rsidRDefault="00EF4FF3" w:rsidP="00EF4FF3">
      <w:pPr>
        <w:autoSpaceDE w:val="0"/>
        <w:autoSpaceDN w:val="0"/>
        <w:adjustRightInd w:val="0"/>
        <w:rPr>
          <w:rFonts w:ascii="Calibri" w:hAnsi="Calibri" w:cs="Calibri"/>
        </w:rPr>
      </w:pPr>
      <w:r>
        <w:rPr>
          <w:rFonts w:ascii="Calibri" w:hAnsi="Calibri" w:cs="Calibri"/>
        </w:rPr>
        <w:t>If you net the plusses and minuses against each other we get a deficit of almost $200,000.</w:t>
      </w:r>
      <w:r w:rsidR="006E28DE">
        <w:rPr>
          <w:rFonts w:ascii="Calibri" w:hAnsi="Calibri" w:cs="Calibri"/>
        </w:rPr>
        <w:t xml:space="preserve">  </w:t>
      </w:r>
      <w:r>
        <w:rPr>
          <w:rFonts w:ascii="Calibri" w:hAnsi="Calibri" w:cs="Calibri"/>
        </w:rPr>
        <w:t xml:space="preserve">We had some unforeseen expenses relative to the database </w:t>
      </w:r>
      <w:proofErr w:type="gramStart"/>
      <w:r>
        <w:rPr>
          <w:rFonts w:ascii="Calibri" w:hAnsi="Calibri" w:cs="Calibri"/>
        </w:rPr>
        <w:t>implementation,</w:t>
      </w:r>
      <w:proofErr w:type="gramEnd"/>
      <w:r>
        <w:rPr>
          <w:rFonts w:ascii="Calibri" w:hAnsi="Calibri" w:cs="Calibri"/>
        </w:rPr>
        <w:t xml:space="preserve"> while this won’t be a consistent problem</w:t>
      </w:r>
      <w:r w:rsidR="006E28DE">
        <w:rPr>
          <w:rFonts w:ascii="Calibri" w:hAnsi="Calibri" w:cs="Calibri"/>
        </w:rPr>
        <w:t xml:space="preserve"> it has impacted the bottom line.  </w:t>
      </w:r>
      <w:r>
        <w:rPr>
          <w:rFonts w:ascii="Calibri" w:hAnsi="Calibri" w:cs="Calibri"/>
        </w:rPr>
        <w:t>The story for 2014 is we must raise more than we spend and as the development committee reports</w:t>
      </w:r>
    </w:p>
    <w:p w:rsidR="00EF4FF3" w:rsidRDefault="00EF4FF3" w:rsidP="00EF4FF3">
      <w:pPr>
        <w:autoSpaceDE w:val="0"/>
        <w:autoSpaceDN w:val="0"/>
        <w:adjustRightInd w:val="0"/>
        <w:rPr>
          <w:rFonts w:ascii="Calibri" w:hAnsi="Calibri" w:cs="Calibri"/>
        </w:rPr>
      </w:pPr>
      <w:r>
        <w:rPr>
          <w:rFonts w:ascii="Calibri" w:hAnsi="Calibri" w:cs="Calibri"/>
        </w:rPr>
        <w:t>Everyone will need to view their role on the executive council as what can I do to help drive new revenue.</w:t>
      </w:r>
    </w:p>
    <w:p w:rsidR="00EF4FF3" w:rsidRDefault="00A81EAF" w:rsidP="00EF4FF3">
      <w:pPr>
        <w:autoSpaceDE w:val="0"/>
        <w:autoSpaceDN w:val="0"/>
        <w:adjustRightInd w:val="0"/>
        <w:rPr>
          <w:rFonts w:ascii="Calibri" w:hAnsi="Calibri" w:cs="Calibri"/>
        </w:rPr>
      </w:pPr>
      <w:r>
        <w:rPr>
          <w:rFonts w:ascii="Calibri" w:hAnsi="Calibri" w:cs="Calibri"/>
        </w:rPr>
        <w:lastRenderedPageBreak/>
        <w:t xml:space="preserve">A discussion took place regarding </w:t>
      </w:r>
      <w:r w:rsidR="00EF4FF3">
        <w:rPr>
          <w:rFonts w:ascii="Calibri" w:hAnsi="Calibri" w:cs="Calibri"/>
        </w:rPr>
        <w:t xml:space="preserve">the loss of revenue on the conference. </w:t>
      </w:r>
      <w:r>
        <w:rPr>
          <w:rFonts w:ascii="Calibri" w:hAnsi="Calibri" w:cs="Calibri"/>
        </w:rPr>
        <w:t>Revenue loss can be attributed to several factors:  m</w:t>
      </w:r>
      <w:r w:rsidR="00EF4FF3">
        <w:rPr>
          <w:rFonts w:ascii="Calibri" w:hAnsi="Calibri" w:cs="Calibri"/>
        </w:rPr>
        <w:t>embership is down $12,000 therefore there were fe</w:t>
      </w:r>
      <w:r>
        <w:rPr>
          <w:rFonts w:ascii="Calibri" w:hAnsi="Calibri" w:cs="Calibri"/>
        </w:rPr>
        <w:t>wer members to attend the conference,   t</w:t>
      </w:r>
      <w:r w:rsidR="00EF4FF3">
        <w:rPr>
          <w:rFonts w:ascii="Calibri" w:hAnsi="Calibri" w:cs="Calibri"/>
        </w:rPr>
        <w:t>he sequester prohibited government workers from attending the conference as a functio</w:t>
      </w:r>
      <w:r>
        <w:rPr>
          <w:rFonts w:ascii="Calibri" w:hAnsi="Calibri" w:cs="Calibri"/>
        </w:rPr>
        <w:t xml:space="preserve">n of their work responsibility, </w:t>
      </w:r>
      <w:r w:rsidR="00EF4FF3">
        <w:rPr>
          <w:rFonts w:ascii="Calibri" w:hAnsi="Calibri" w:cs="Calibri"/>
        </w:rPr>
        <w:t xml:space="preserve">the location of the conference due to the ruling of </w:t>
      </w:r>
      <w:proofErr w:type="spellStart"/>
      <w:r w:rsidR="00EF4FF3">
        <w:rPr>
          <w:rFonts w:ascii="Calibri" w:hAnsi="Calibri" w:cs="Calibri"/>
        </w:rPr>
        <w:t>Trayvon</w:t>
      </w:r>
      <w:proofErr w:type="spellEnd"/>
      <w:r w:rsidR="00EF4FF3">
        <w:rPr>
          <w:rFonts w:ascii="Calibri" w:hAnsi="Calibri" w:cs="Calibri"/>
        </w:rPr>
        <w:t xml:space="preserve"> Martin</w:t>
      </w:r>
      <w:r>
        <w:rPr>
          <w:rFonts w:ascii="Calibri" w:hAnsi="Calibri" w:cs="Calibri"/>
        </w:rPr>
        <w:t xml:space="preserve"> case and the call for African Americans to boycott Florida due to the Martin verdict.</w:t>
      </w:r>
    </w:p>
    <w:p w:rsidR="00EF4FF3" w:rsidRDefault="00EF4FF3" w:rsidP="00EF4FF3">
      <w:pPr>
        <w:autoSpaceDE w:val="0"/>
        <w:autoSpaceDN w:val="0"/>
        <w:adjustRightInd w:val="0"/>
        <w:rPr>
          <w:rFonts w:ascii="Calibri" w:hAnsi="Calibri" w:cs="Calibri"/>
          <w:b/>
          <w:bCs/>
        </w:rPr>
      </w:pPr>
      <w:r>
        <w:rPr>
          <w:rFonts w:ascii="Calibri" w:hAnsi="Calibri" w:cs="Calibri"/>
        </w:rPr>
        <w:t>President Scott also shared that we can no lo</w:t>
      </w:r>
      <w:r w:rsidR="00A81EAF">
        <w:rPr>
          <w:rFonts w:ascii="Calibri" w:hAnsi="Calibri" w:cs="Calibri"/>
        </w:rPr>
        <w:t>nger depend upon corporate sponsorship to fund our conference.</w:t>
      </w:r>
    </w:p>
    <w:p w:rsidR="00EF4FF3" w:rsidRDefault="00EF4FF3" w:rsidP="00EF4FF3">
      <w:pPr>
        <w:autoSpaceDE w:val="0"/>
        <w:autoSpaceDN w:val="0"/>
        <w:adjustRightInd w:val="0"/>
        <w:rPr>
          <w:rFonts w:ascii="Calibri" w:hAnsi="Calibri" w:cs="Calibri"/>
          <w:b/>
          <w:bCs/>
        </w:rPr>
      </w:pPr>
      <w:r>
        <w:rPr>
          <w:rFonts w:ascii="Calibri" w:hAnsi="Calibri" w:cs="Calibri"/>
          <w:b/>
          <w:bCs/>
        </w:rPr>
        <w:t>Nominations Committee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Annette Palmer</w:t>
      </w:r>
    </w:p>
    <w:p w:rsidR="00EF4FF3" w:rsidRDefault="00EF4FF3" w:rsidP="00EF4FF3">
      <w:pPr>
        <w:autoSpaceDE w:val="0"/>
        <w:autoSpaceDN w:val="0"/>
        <w:adjustRightInd w:val="0"/>
        <w:rPr>
          <w:rFonts w:ascii="Calibri" w:hAnsi="Calibri" w:cs="Calibri"/>
        </w:rPr>
      </w:pPr>
      <w:r>
        <w:rPr>
          <w:rFonts w:ascii="Calibri" w:hAnsi="Calibri" w:cs="Calibri"/>
        </w:rPr>
        <w:t>A written report was submitted.</w:t>
      </w:r>
    </w:p>
    <w:p w:rsidR="00EF4FF3" w:rsidRDefault="00EF4FF3" w:rsidP="00EF4FF3">
      <w:pPr>
        <w:autoSpaceDE w:val="0"/>
        <w:autoSpaceDN w:val="0"/>
        <w:adjustRightInd w:val="0"/>
        <w:rPr>
          <w:rFonts w:ascii="Calibri" w:hAnsi="Calibri" w:cs="Calibri"/>
        </w:rPr>
      </w:pPr>
      <w:r>
        <w:rPr>
          <w:rFonts w:ascii="Calibri" w:hAnsi="Calibri" w:cs="Calibri"/>
        </w:rPr>
        <w:t>The committee undertook some tasks during the first month of the year.  A mini orientation was held for the new members of the Council.  The second part of the orienta</w:t>
      </w:r>
      <w:r w:rsidR="00A81EAF">
        <w:rPr>
          <w:rFonts w:ascii="Calibri" w:hAnsi="Calibri" w:cs="Calibri"/>
        </w:rPr>
        <w:t>tion will be held on February 21</w:t>
      </w:r>
      <w:r w:rsidR="00A81EAF" w:rsidRPr="00A81EAF">
        <w:rPr>
          <w:rFonts w:ascii="Calibri" w:hAnsi="Calibri" w:cs="Calibri"/>
          <w:vertAlign w:val="superscript"/>
        </w:rPr>
        <w:t>st</w:t>
      </w:r>
      <w:r w:rsidR="00A81EAF">
        <w:rPr>
          <w:rFonts w:ascii="Calibri" w:hAnsi="Calibri" w:cs="Calibri"/>
        </w:rPr>
        <w:t xml:space="preserve"> prior to the Executive Council meeting.</w:t>
      </w:r>
    </w:p>
    <w:p w:rsidR="00EF4FF3" w:rsidRPr="00FD570B" w:rsidRDefault="00EF4FF3" w:rsidP="00EF4FF3">
      <w:pPr>
        <w:autoSpaceDE w:val="0"/>
        <w:autoSpaceDN w:val="0"/>
        <w:adjustRightInd w:val="0"/>
        <w:rPr>
          <w:rFonts w:ascii="Calibri" w:hAnsi="Calibri" w:cs="Calibri"/>
        </w:rPr>
      </w:pPr>
      <w:r>
        <w:rPr>
          <w:rFonts w:ascii="Calibri" w:hAnsi="Calibri" w:cs="Calibri"/>
        </w:rPr>
        <w:t>The Nominations section of the handbook was reviewed.  The committee is also planning to meet to discuss the skill set that we need for the Council.  We are also con</w:t>
      </w:r>
      <w:r w:rsidR="00A81EAF">
        <w:rPr>
          <w:rFonts w:ascii="Calibri" w:hAnsi="Calibri" w:cs="Calibri"/>
        </w:rPr>
        <w:t>sidering electronic voting.  We are aware that</w:t>
      </w:r>
      <w:r w:rsidR="00FD570B">
        <w:rPr>
          <w:rFonts w:ascii="Calibri" w:hAnsi="Calibri" w:cs="Calibri"/>
        </w:rPr>
        <w:t xml:space="preserve"> people with</w:t>
      </w:r>
      <w:r w:rsidR="00A81EAF">
        <w:rPr>
          <w:rFonts w:ascii="Calibri" w:hAnsi="Calibri" w:cs="Calibri"/>
        </w:rPr>
        <w:t xml:space="preserve"> the</w:t>
      </w:r>
      <w:r w:rsidR="00FD570B">
        <w:rPr>
          <w:rFonts w:ascii="Calibri" w:hAnsi="Calibri" w:cs="Calibri"/>
        </w:rPr>
        <w:t xml:space="preserve"> following skill sets/occupations are</w:t>
      </w:r>
      <w:r>
        <w:rPr>
          <w:rFonts w:ascii="Calibri" w:hAnsi="Calibri" w:cs="Calibri"/>
        </w:rPr>
        <w:t xml:space="preserve"> needed:</w:t>
      </w:r>
      <w:r w:rsidR="00A81EAF">
        <w:rPr>
          <w:rFonts w:ascii="Calibri" w:hAnsi="Calibri" w:cs="Calibri"/>
        </w:rPr>
        <w:t xml:space="preserve">  an a</w:t>
      </w:r>
      <w:r>
        <w:rPr>
          <w:rFonts w:ascii="Calibri" w:hAnsi="Calibri" w:cs="Calibri"/>
        </w:rPr>
        <w:t>ttorney, people with marketing skills and scholars.  Nikki Tay</w:t>
      </w:r>
      <w:r w:rsidR="00FD570B">
        <w:rPr>
          <w:rFonts w:ascii="Calibri" w:hAnsi="Calibri" w:cs="Calibri"/>
        </w:rPr>
        <w:t xml:space="preserve">lor and Reverend Adams have been </w:t>
      </w:r>
      <w:r>
        <w:rPr>
          <w:rFonts w:ascii="Calibri" w:hAnsi="Calibri" w:cs="Calibri"/>
        </w:rPr>
        <w:t xml:space="preserve">recommended by President </w:t>
      </w:r>
      <w:r w:rsidR="00FD570B">
        <w:rPr>
          <w:rFonts w:ascii="Calibri" w:hAnsi="Calibri" w:cs="Calibri"/>
        </w:rPr>
        <w:t xml:space="preserve">  </w:t>
      </w:r>
      <w:r>
        <w:rPr>
          <w:rFonts w:ascii="Calibri" w:hAnsi="Calibri" w:cs="Calibri"/>
        </w:rPr>
        <w:t xml:space="preserve">Scott. </w:t>
      </w:r>
      <w:r w:rsidR="00FD570B">
        <w:rPr>
          <w:rFonts w:ascii="Calibri" w:hAnsi="Calibri" w:cs="Calibri"/>
        </w:rPr>
        <w:t xml:space="preserve">  </w:t>
      </w:r>
      <w:r>
        <w:rPr>
          <w:rFonts w:ascii="Calibri" w:hAnsi="Calibri" w:cs="Calibri"/>
        </w:rPr>
        <w:t>Council members are asked to consider candidates for the Council with that skill set</w:t>
      </w:r>
      <w:r w:rsidR="00FD570B">
        <w:rPr>
          <w:rFonts w:ascii="Calibri" w:hAnsi="Calibri" w:cs="Calibri"/>
        </w:rPr>
        <w:t xml:space="preserve"> mentioned</w:t>
      </w:r>
      <w:r>
        <w:rPr>
          <w:rFonts w:ascii="Calibri" w:hAnsi="Calibri" w:cs="Calibri"/>
        </w:rPr>
        <w:t>.</w:t>
      </w:r>
    </w:p>
    <w:p w:rsidR="00EF4FF3" w:rsidRDefault="00EF4FF3" w:rsidP="00EF4FF3">
      <w:pPr>
        <w:autoSpaceDE w:val="0"/>
        <w:autoSpaceDN w:val="0"/>
        <w:adjustRightInd w:val="0"/>
        <w:rPr>
          <w:rFonts w:ascii="Calibri" w:hAnsi="Calibri" w:cs="Calibri"/>
          <w:b/>
          <w:bCs/>
        </w:rPr>
      </w:pPr>
      <w:r>
        <w:rPr>
          <w:rFonts w:ascii="Calibri" w:hAnsi="Calibri" w:cs="Calibri"/>
          <w:b/>
          <w:bCs/>
        </w:rPr>
        <w:t>Luncheon Committee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Sylvia Cyrus</w:t>
      </w:r>
    </w:p>
    <w:p w:rsidR="00EF4FF3" w:rsidRDefault="00EF4FF3" w:rsidP="00EF4FF3">
      <w:pPr>
        <w:autoSpaceDE w:val="0"/>
        <w:autoSpaceDN w:val="0"/>
        <w:adjustRightInd w:val="0"/>
        <w:rPr>
          <w:rFonts w:ascii="Calibri" w:hAnsi="Calibri" w:cs="Calibri"/>
        </w:rPr>
      </w:pPr>
      <w:r>
        <w:rPr>
          <w:rFonts w:ascii="Calibri" w:hAnsi="Calibri" w:cs="Calibri"/>
        </w:rPr>
        <w:t>The Luncheon donation of $300 is due on or before February 1, 2014.  Council members were asked to encourage their friends and families to attend</w:t>
      </w:r>
      <w:r w:rsidR="00FD570B">
        <w:rPr>
          <w:rFonts w:ascii="Calibri" w:hAnsi="Calibri" w:cs="Calibri"/>
        </w:rPr>
        <w:t xml:space="preserve"> the luncheon</w:t>
      </w:r>
      <w:r>
        <w:rPr>
          <w:rFonts w:ascii="Calibri" w:hAnsi="Calibri" w:cs="Calibri"/>
        </w:rPr>
        <w:t xml:space="preserve">.  The members of Omega Psi Phi have promised their support again this year.  Our Mistress of Ceremonies will be </w:t>
      </w:r>
      <w:proofErr w:type="spellStart"/>
      <w:r w:rsidR="00FD570B">
        <w:t>A'Lelia</w:t>
      </w:r>
      <w:proofErr w:type="spellEnd"/>
      <w:r w:rsidR="00FD570B">
        <w:t xml:space="preserve"> Bundles</w:t>
      </w:r>
      <w:r>
        <w:rPr>
          <w:rFonts w:ascii="Calibri" w:hAnsi="Calibri" w:cs="Calibri"/>
        </w:rPr>
        <w:t xml:space="preserve">.  The guest speaker will be Dr. Raymond </w:t>
      </w:r>
      <w:proofErr w:type="spellStart"/>
      <w:r>
        <w:rPr>
          <w:rFonts w:ascii="Calibri" w:hAnsi="Calibri" w:cs="Calibri"/>
        </w:rPr>
        <w:t>Hrabrowski</w:t>
      </w:r>
      <w:proofErr w:type="spellEnd"/>
      <w:r>
        <w:rPr>
          <w:rFonts w:ascii="Calibri" w:hAnsi="Calibri" w:cs="Calibri"/>
        </w:rPr>
        <w:t>.  We will have over 40 authors and 41 vendors</w:t>
      </w:r>
      <w:r w:rsidR="00FD570B">
        <w:rPr>
          <w:rFonts w:ascii="Calibri" w:hAnsi="Calibri" w:cs="Calibri"/>
        </w:rPr>
        <w:t>.</w:t>
      </w:r>
    </w:p>
    <w:p w:rsidR="00EF4FF3" w:rsidRDefault="00EF4FF3" w:rsidP="00EF4FF3">
      <w:pPr>
        <w:autoSpaceDE w:val="0"/>
        <w:autoSpaceDN w:val="0"/>
        <w:adjustRightInd w:val="0"/>
        <w:rPr>
          <w:rFonts w:ascii="Calibri" w:hAnsi="Calibri" w:cs="Calibri"/>
        </w:rPr>
      </w:pPr>
      <w:r>
        <w:rPr>
          <w:rFonts w:ascii="Calibri" w:hAnsi="Calibri" w:cs="Calibri"/>
        </w:rPr>
        <w:t xml:space="preserve">The Memphis Convention Bureau is hosting a reception for the Executive Council after the Council meeting.  </w:t>
      </w:r>
      <w:r w:rsidR="00FD570B">
        <w:rPr>
          <w:rFonts w:ascii="Calibri" w:hAnsi="Calibri" w:cs="Calibri"/>
        </w:rPr>
        <w:t>The reception will begin at 6:00 p.m.</w:t>
      </w:r>
    </w:p>
    <w:p w:rsidR="00EF4FF3" w:rsidRDefault="00EF4FF3" w:rsidP="00EF4FF3">
      <w:pPr>
        <w:autoSpaceDE w:val="0"/>
        <w:autoSpaceDN w:val="0"/>
        <w:adjustRightInd w:val="0"/>
        <w:rPr>
          <w:rFonts w:ascii="Calibri" w:hAnsi="Calibri" w:cs="Calibri"/>
        </w:rPr>
      </w:pPr>
      <w:r>
        <w:rPr>
          <w:rFonts w:ascii="Calibri" w:hAnsi="Calibri" w:cs="Calibri"/>
        </w:rPr>
        <w:t xml:space="preserve">The White House has contacted us to discern if February 20, 2013 is a good day for the White House </w:t>
      </w:r>
      <w:r w:rsidR="00FD570B">
        <w:rPr>
          <w:rFonts w:ascii="Calibri" w:hAnsi="Calibri" w:cs="Calibri"/>
        </w:rPr>
        <w:t>event</w:t>
      </w:r>
      <w:r>
        <w:rPr>
          <w:rFonts w:ascii="Calibri" w:hAnsi="Calibri" w:cs="Calibri"/>
        </w:rPr>
        <w:t xml:space="preserve"> and they are considering using Our Veteran’s of Color Documentary.   This invitation is based upon a relation</w:t>
      </w:r>
      <w:r w:rsidR="00FD570B">
        <w:rPr>
          <w:rFonts w:ascii="Calibri" w:hAnsi="Calibri" w:cs="Calibri"/>
        </w:rPr>
        <w:t>ship</w:t>
      </w:r>
      <w:r>
        <w:rPr>
          <w:rFonts w:ascii="Calibri" w:hAnsi="Calibri" w:cs="Calibri"/>
        </w:rPr>
        <w:t xml:space="preserve"> that Kenya King has established with the White House Staff.</w:t>
      </w:r>
    </w:p>
    <w:p w:rsidR="00EF4FF3" w:rsidRDefault="00EF4FF3" w:rsidP="00EF4FF3">
      <w:pPr>
        <w:autoSpaceDE w:val="0"/>
        <w:autoSpaceDN w:val="0"/>
        <w:adjustRightInd w:val="0"/>
        <w:rPr>
          <w:rFonts w:ascii="Calibri" w:hAnsi="Calibri" w:cs="Calibri"/>
        </w:rPr>
      </w:pPr>
    </w:p>
    <w:p w:rsidR="00EF4FF3" w:rsidRDefault="00EF4FF3" w:rsidP="00EF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autoSpaceDE w:val="0"/>
        <w:autoSpaceDN w:val="0"/>
        <w:adjustRightInd w:val="0"/>
        <w:rPr>
          <w:rFonts w:ascii="Calibri" w:hAnsi="Calibri" w:cs="Calibri"/>
          <w:b/>
          <w:bCs/>
        </w:rPr>
      </w:pPr>
      <w:r>
        <w:rPr>
          <w:rFonts w:ascii="Calibri" w:hAnsi="Calibri" w:cs="Calibri"/>
          <w:b/>
          <w:bCs/>
        </w:rPr>
        <w:t>Awards Committee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Dorothy Bailey</w:t>
      </w:r>
      <w:r>
        <w:rPr>
          <w:rFonts w:ascii="Calibri" w:hAnsi="Calibri" w:cs="Calibri"/>
          <w:b/>
          <w:bCs/>
        </w:rPr>
        <w:tab/>
      </w:r>
      <w:r>
        <w:rPr>
          <w:rFonts w:ascii="Calibri" w:hAnsi="Calibri" w:cs="Calibri"/>
          <w:b/>
          <w:bCs/>
        </w:rPr>
        <w:tab/>
      </w:r>
    </w:p>
    <w:p w:rsidR="00EF4FF3" w:rsidRDefault="00EF4FF3" w:rsidP="00EF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autoSpaceDE w:val="0"/>
        <w:autoSpaceDN w:val="0"/>
        <w:adjustRightInd w:val="0"/>
        <w:rPr>
          <w:rFonts w:ascii="Calibri" w:hAnsi="Calibri" w:cs="Calibri"/>
          <w:b/>
          <w:bCs/>
        </w:rPr>
      </w:pPr>
      <w:r>
        <w:rPr>
          <w:rFonts w:ascii="Calibri" w:hAnsi="Calibri" w:cs="Calibri"/>
          <w:b/>
          <w:bCs/>
        </w:rPr>
        <w:t>A written report was submitted.</w:t>
      </w:r>
    </w:p>
    <w:p w:rsidR="00EF4FF3" w:rsidRDefault="00EF4FF3" w:rsidP="00EF4FF3">
      <w:pPr>
        <w:autoSpaceDE w:val="0"/>
        <w:autoSpaceDN w:val="0"/>
        <w:adjustRightInd w:val="0"/>
        <w:rPr>
          <w:rFonts w:ascii="Calibri" w:hAnsi="Calibri" w:cs="Calibri"/>
        </w:rPr>
      </w:pPr>
      <w:r>
        <w:rPr>
          <w:rFonts w:ascii="Calibri" w:hAnsi="Calibri" w:cs="Calibri"/>
        </w:rPr>
        <w:t>We have 10 Awards recipient</w:t>
      </w:r>
      <w:r w:rsidR="00FD570B">
        <w:rPr>
          <w:rFonts w:ascii="Calibri" w:hAnsi="Calibri" w:cs="Calibri"/>
        </w:rPr>
        <w:t xml:space="preserve">s for the Living Legacy Awards which </w:t>
      </w:r>
      <w:r>
        <w:rPr>
          <w:rFonts w:ascii="Calibri" w:hAnsi="Calibri" w:cs="Calibri"/>
        </w:rPr>
        <w:t xml:space="preserve">will be </w:t>
      </w:r>
      <w:r w:rsidR="00FD570B">
        <w:rPr>
          <w:rFonts w:ascii="Calibri" w:hAnsi="Calibri" w:cs="Calibri"/>
        </w:rPr>
        <w:t>presented</w:t>
      </w:r>
      <w:r>
        <w:rPr>
          <w:rFonts w:ascii="Calibri" w:hAnsi="Calibri" w:cs="Calibri"/>
        </w:rPr>
        <w:t xml:space="preserve"> at the ASALH 2014 Luncheon.  The honorees are as follows:</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Charlene Dukes, President, Prince George’s Community College, Landover, MD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lastRenderedPageBreak/>
        <w:t xml:space="preserve">Mr. Geoffrey Canada, President &amp; Chief Executive Officer, Harlem Children’s Zone, New York, NY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The Honorable Patsy Jo Hilliard, Former Mayor East Point, GA and CEO of </w:t>
      </w:r>
      <w:proofErr w:type="spellStart"/>
      <w:r>
        <w:rPr>
          <w:rFonts w:ascii="Calibri" w:hAnsi="Calibri" w:cs="Calibri"/>
        </w:rPr>
        <w:t>Waset</w:t>
      </w:r>
      <w:proofErr w:type="spellEnd"/>
      <w:r>
        <w:rPr>
          <w:rFonts w:ascii="Calibri" w:hAnsi="Calibri" w:cs="Calibri"/>
        </w:rPr>
        <w:t xml:space="preserve"> Educational Production Company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Gloria Jean Watkins (pen name Bell Hooks), Social Activist, Educator and Author, Berea College, Berea, KY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Freeman A. </w:t>
      </w:r>
      <w:proofErr w:type="spellStart"/>
      <w:r>
        <w:rPr>
          <w:rFonts w:ascii="Calibri" w:hAnsi="Calibri" w:cs="Calibri"/>
        </w:rPr>
        <w:t>Hrabowski</w:t>
      </w:r>
      <w:proofErr w:type="spellEnd"/>
      <w:r>
        <w:rPr>
          <w:rFonts w:ascii="Calibri" w:hAnsi="Calibri" w:cs="Calibri"/>
        </w:rPr>
        <w:t xml:space="preserve"> III, President University of Maryland Baltimore College, Baltimore, MD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Velma Lois Jones, Educator &amp; Former President of Tennessee Education Association, Memphis, TN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Mr. Wyman Jones, Music Educator, </w:t>
      </w:r>
      <w:proofErr w:type="spellStart"/>
      <w:r>
        <w:rPr>
          <w:rFonts w:ascii="Calibri" w:hAnsi="Calibri" w:cs="Calibri"/>
        </w:rPr>
        <w:t>Springbrook</w:t>
      </w:r>
      <w:proofErr w:type="spellEnd"/>
      <w:r>
        <w:rPr>
          <w:rFonts w:ascii="Calibri" w:hAnsi="Calibri" w:cs="Calibri"/>
        </w:rPr>
        <w:t xml:space="preserve"> High School, Silver Spring, MD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Joyce A. </w:t>
      </w:r>
      <w:proofErr w:type="spellStart"/>
      <w:r>
        <w:rPr>
          <w:rFonts w:ascii="Calibri" w:hAnsi="Calibri" w:cs="Calibri"/>
        </w:rPr>
        <w:t>Ladner</w:t>
      </w:r>
      <w:proofErr w:type="spellEnd"/>
      <w:r>
        <w:rPr>
          <w:rFonts w:ascii="Calibri" w:hAnsi="Calibri" w:cs="Calibri"/>
        </w:rPr>
        <w:t xml:space="preserve">, Sociologist, Education Administrator and Author, Washington, DC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LaSalle D. </w:t>
      </w:r>
      <w:proofErr w:type="spellStart"/>
      <w:r>
        <w:rPr>
          <w:rFonts w:ascii="Calibri" w:hAnsi="Calibri" w:cs="Calibri"/>
        </w:rPr>
        <w:t>Leffall</w:t>
      </w:r>
      <w:proofErr w:type="spellEnd"/>
      <w:r>
        <w:rPr>
          <w:rFonts w:ascii="Calibri" w:hAnsi="Calibri" w:cs="Calibri"/>
        </w:rPr>
        <w:t xml:space="preserve"> Jr., Surgeon, Oncologist, Medical Educator at Howard University School of Medicine, Washington, DC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Reginald L. Weaver, Educator &amp; Former National President of National Education Association, Washington, DC </w:t>
      </w:r>
    </w:p>
    <w:p w:rsidR="00EF4FF3" w:rsidRDefault="00EF4FF3" w:rsidP="00EF4FF3">
      <w:pPr>
        <w:autoSpaceDE w:val="0"/>
        <w:autoSpaceDN w:val="0"/>
        <w:adjustRightInd w:val="0"/>
        <w:spacing w:line="240" w:lineRule="auto"/>
        <w:ind w:left="720"/>
        <w:rPr>
          <w:rFonts w:ascii="Calibri" w:hAnsi="Calibri" w:cs="Calibri"/>
        </w:rPr>
      </w:pPr>
      <w:r>
        <w:rPr>
          <w:rFonts w:ascii="Calibri" w:hAnsi="Calibri" w:cs="Calibri"/>
        </w:rPr>
        <w:t xml:space="preserve">Dr. Raymond A. </w:t>
      </w:r>
      <w:proofErr w:type="spellStart"/>
      <w:r>
        <w:rPr>
          <w:rFonts w:ascii="Calibri" w:hAnsi="Calibri" w:cs="Calibri"/>
        </w:rPr>
        <w:t>Winbush</w:t>
      </w:r>
      <w:proofErr w:type="spellEnd"/>
      <w:r>
        <w:rPr>
          <w:rFonts w:ascii="Calibri" w:hAnsi="Calibri" w:cs="Calibri"/>
        </w:rPr>
        <w:t xml:space="preserve">, Social Justice Activist, Director of the Institute for Urban Research at Morgan State University, Baltimore, MD </w:t>
      </w:r>
    </w:p>
    <w:p w:rsidR="00EF4FF3" w:rsidRDefault="00EF4FF3" w:rsidP="00EF4FF3">
      <w:pPr>
        <w:autoSpaceDE w:val="0"/>
        <w:autoSpaceDN w:val="0"/>
        <w:adjustRightInd w:val="0"/>
        <w:spacing w:line="240" w:lineRule="auto"/>
        <w:rPr>
          <w:rFonts w:ascii="Calibri" w:hAnsi="Calibri" w:cs="Calibri"/>
        </w:rPr>
      </w:pPr>
      <w:r>
        <w:rPr>
          <w:rFonts w:ascii="Calibri" w:hAnsi="Calibri" w:cs="Calibri"/>
        </w:rPr>
        <w:t xml:space="preserve">Another award to be presented at the luncheon will be the Council Award of Special Recognition to Professor David C. </w:t>
      </w:r>
      <w:proofErr w:type="spellStart"/>
      <w:r>
        <w:rPr>
          <w:rFonts w:ascii="Calibri" w:hAnsi="Calibri" w:cs="Calibri"/>
        </w:rPr>
        <w:t>Driskell</w:t>
      </w:r>
      <w:proofErr w:type="spellEnd"/>
      <w:r>
        <w:rPr>
          <w:rFonts w:ascii="Calibri" w:hAnsi="Calibri" w:cs="Calibri"/>
        </w:rPr>
        <w:t xml:space="preserve">, Scholar and Artist, The David C </w:t>
      </w:r>
      <w:proofErr w:type="spellStart"/>
      <w:r>
        <w:rPr>
          <w:rFonts w:ascii="Calibri" w:hAnsi="Calibri" w:cs="Calibri"/>
        </w:rPr>
        <w:t>Driskell</w:t>
      </w:r>
      <w:proofErr w:type="spellEnd"/>
      <w:r>
        <w:rPr>
          <w:rFonts w:ascii="Calibri" w:hAnsi="Calibri" w:cs="Calibri"/>
        </w:rPr>
        <w:t xml:space="preserve"> Center, University of Maryland, College Park, MD. </w:t>
      </w:r>
    </w:p>
    <w:p w:rsidR="00EF4FF3" w:rsidRDefault="00EF4FF3" w:rsidP="00EF4FF3">
      <w:pPr>
        <w:autoSpaceDE w:val="0"/>
        <w:autoSpaceDN w:val="0"/>
        <w:adjustRightInd w:val="0"/>
        <w:spacing w:line="240" w:lineRule="auto"/>
        <w:rPr>
          <w:rFonts w:ascii="Calibri" w:hAnsi="Calibri" w:cs="Calibri"/>
        </w:rPr>
      </w:pPr>
      <w:r>
        <w:rPr>
          <w:rFonts w:ascii="Calibri" w:hAnsi="Calibri" w:cs="Calibri"/>
        </w:rPr>
        <w:t>The committee is considering changing the criteria for the Bethune Award.  The committee is open to suggestions regarding the revision of the criteria for this award.</w:t>
      </w:r>
    </w:p>
    <w:p w:rsidR="00EF4FF3" w:rsidRDefault="00EF4FF3" w:rsidP="00EF4FF3">
      <w:pPr>
        <w:autoSpaceDE w:val="0"/>
        <w:autoSpaceDN w:val="0"/>
        <w:adjustRightInd w:val="0"/>
        <w:rPr>
          <w:rFonts w:ascii="Calibri" w:hAnsi="Calibri" w:cs="Calibri"/>
          <w:b/>
          <w:bCs/>
        </w:rPr>
      </w:pPr>
      <w:r>
        <w:rPr>
          <w:rFonts w:ascii="Calibri" w:hAnsi="Calibri" w:cs="Calibri"/>
          <w:b/>
          <w:bCs/>
        </w:rPr>
        <w:t>Academic Program</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President Scott</w:t>
      </w:r>
    </w:p>
    <w:p w:rsidR="00EF4FF3" w:rsidRDefault="00EF4FF3" w:rsidP="00EF4FF3">
      <w:pPr>
        <w:autoSpaceDE w:val="0"/>
        <w:autoSpaceDN w:val="0"/>
        <w:adjustRightInd w:val="0"/>
        <w:rPr>
          <w:rFonts w:ascii="Calibri" w:hAnsi="Calibri" w:cs="Calibri"/>
        </w:rPr>
      </w:pPr>
      <w:r>
        <w:rPr>
          <w:rFonts w:ascii="Calibri" w:hAnsi="Calibri" w:cs="Calibri"/>
        </w:rPr>
        <w:t>The Academic Program has been developed.  We are</w:t>
      </w:r>
      <w:r w:rsidR="00FD570B">
        <w:rPr>
          <w:rFonts w:ascii="Calibri" w:hAnsi="Calibri" w:cs="Calibri"/>
        </w:rPr>
        <w:t xml:space="preserve"> moving forward with developing the plenary session for the conference.</w:t>
      </w:r>
    </w:p>
    <w:p w:rsidR="00EF4FF3" w:rsidRDefault="00EF4FF3" w:rsidP="00EF4FF3">
      <w:pPr>
        <w:autoSpaceDE w:val="0"/>
        <w:autoSpaceDN w:val="0"/>
        <w:adjustRightInd w:val="0"/>
        <w:rPr>
          <w:rFonts w:ascii="Calibri" w:hAnsi="Calibri" w:cs="Calibri"/>
          <w:b/>
          <w:bCs/>
        </w:rPr>
      </w:pPr>
    </w:p>
    <w:p w:rsidR="00EF4FF3" w:rsidRDefault="00EF4FF3" w:rsidP="00EF4FF3">
      <w:pPr>
        <w:autoSpaceDE w:val="0"/>
        <w:autoSpaceDN w:val="0"/>
        <w:adjustRightInd w:val="0"/>
        <w:rPr>
          <w:rFonts w:ascii="Calibri" w:hAnsi="Calibri" w:cs="Calibri"/>
          <w:b/>
          <w:bCs/>
        </w:rPr>
      </w:pPr>
      <w:r>
        <w:rPr>
          <w:rFonts w:ascii="Calibri" w:hAnsi="Calibri" w:cs="Calibri"/>
          <w:b/>
          <w:bCs/>
        </w:rPr>
        <w:t>Centennial Committee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Sheila Flemming-Hunter</w:t>
      </w:r>
    </w:p>
    <w:p w:rsidR="00EF4FF3" w:rsidRDefault="00FD570B" w:rsidP="00EF4FF3">
      <w:pPr>
        <w:autoSpaceDE w:val="0"/>
        <w:autoSpaceDN w:val="0"/>
        <w:adjustRightInd w:val="0"/>
        <w:rPr>
          <w:rFonts w:ascii="Calibri" w:hAnsi="Calibri" w:cs="Calibri"/>
          <w:b/>
          <w:bCs/>
        </w:rPr>
      </w:pPr>
      <w:r>
        <w:rPr>
          <w:rFonts w:ascii="Calibri" w:hAnsi="Calibri" w:cs="Calibri"/>
          <w:b/>
          <w:bCs/>
        </w:rPr>
        <w:t>A written report was submitted.</w:t>
      </w:r>
    </w:p>
    <w:p w:rsidR="00EF4FF3" w:rsidRPr="00FD570B" w:rsidRDefault="00FD570B" w:rsidP="00EF4FF3">
      <w:pPr>
        <w:autoSpaceDE w:val="0"/>
        <w:autoSpaceDN w:val="0"/>
        <w:adjustRightInd w:val="0"/>
        <w:rPr>
          <w:rFonts w:ascii="Calibri" w:hAnsi="Calibri" w:cs="Calibri"/>
          <w:bCs/>
        </w:rPr>
      </w:pPr>
      <w:r w:rsidRPr="00FD570B">
        <w:rPr>
          <w:rFonts w:ascii="Calibri" w:hAnsi="Calibri" w:cs="Calibri"/>
          <w:bCs/>
        </w:rPr>
        <w:t>The committee is moving forward with the 1915 club.  The past presidents have been contacted.</w:t>
      </w:r>
      <w:r>
        <w:rPr>
          <w:rFonts w:ascii="Calibri" w:hAnsi="Calibri" w:cs="Calibri"/>
          <w:bCs/>
        </w:rPr>
        <w:t xml:space="preserve">  </w:t>
      </w:r>
      <w:r w:rsidR="00EF4FF3">
        <w:rPr>
          <w:rFonts w:ascii="Calibri" w:hAnsi="Calibri" w:cs="Calibri"/>
        </w:rPr>
        <w:t>The contribution has been made by Bob Harris who has paid half of the contribution.  The report contains a list of the work that needs to be completed.</w:t>
      </w:r>
      <w:r w:rsidR="0006487F">
        <w:rPr>
          <w:rFonts w:ascii="Calibri" w:hAnsi="Calibri" w:cs="Calibri"/>
        </w:rPr>
        <w:t xml:space="preserve"> </w:t>
      </w:r>
    </w:p>
    <w:p w:rsidR="00EF4FF3" w:rsidRDefault="00EF4FF3" w:rsidP="00EF4FF3">
      <w:pPr>
        <w:autoSpaceDE w:val="0"/>
        <w:autoSpaceDN w:val="0"/>
        <w:adjustRightInd w:val="0"/>
        <w:rPr>
          <w:rFonts w:ascii="Calibri" w:hAnsi="Calibri" w:cs="Calibri"/>
        </w:rPr>
      </w:pPr>
      <w:r>
        <w:rPr>
          <w:rFonts w:ascii="Calibri" w:hAnsi="Calibri" w:cs="Calibri"/>
        </w:rPr>
        <w:lastRenderedPageBreak/>
        <w:t>President Scott shared th</w:t>
      </w:r>
      <w:r w:rsidR="00FD570B">
        <w:rPr>
          <w:rFonts w:ascii="Calibri" w:hAnsi="Calibri" w:cs="Calibri"/>
        </w:rPr>
        <w:t>at what was not funded in 2013.  A</w:t>
      </w:r>
      <w:r>
        <w:rPr>
          <w:rFonts w:ascii="Calibri" w:hAnsi="Calibri" w:cs="Calibri"/>
        </w:rPr>
        <w:t>nything that we do for the Centennial is basically deficit spending.  The Centennial will serve as</w:t>
      </w:r>
      <w:r w:rsidR="0006487F">
        <w:rPr>
          <w:rFonts w:ascii="Calibri" w:hAnsi="Calibri" w:cs="Calibri"/>
        </w:rPr>
        <w:t xml:space="preserve"> a means for raising money to sustain the organization.  The funds raised moving forward cannot sponsor the party.</w:t>
      </w:r>
    </w:p>
    <w:p w:rsidR="00EF4FF3" w:rsidRDefault="00EF4FF3" w:rsidP="00EF4FF3">
      <w:pPr>
        <w:autoSpaceDE w:val="0"/>
        <w:autoSpaceDN w:val="0"/>
        <w:adjustRightInd w:val="0"/>
        <w:rPr>
          <w:rFonts w:ascii="Calibri" w:hAnsi="Calibri" w:cs="Calibri"/>
        </w:rPr>
      </w:pPr>
      <w:r>
        <w:rPr>
          <w:rFonts w:ascii="Calibri" w:hAnsi="Calibri" w:cs="Calibri"/>
        </w:rPr>
        <w:t>What we do in Chicago will have to be sponsored by the Chicago Branch.  We will be invited guests and participation will at an individual expense.  This event will not be in</w:t>
      </w:r>
      <w:r w:rsidR="0006487F">
        <w:rPr>
          <w:rFonts w:ascii="Calibri" w:hAnsi="Calibri" w:cs="Calibri"/>
        </w:rPr>
        <w:t xml:space="preserve">cluded as a budget item within the 2014 budget.  Lionel Kimble, board member and </w:t>
      </w:r>
      <w:r>
        <w:rPr>
          <w:rFonts w:ascii="Calibri" w:hAnsi="Calibri" w:cs="Calibri"/>
        </w:rPr>
        <w:t xml:space="preserve">President of the </w:t>
      </w:r>
      <w:r w:rsidR="0006487F">
        <w:rPr>
          <w:rFonts w:ascii="Calibri" w:hAnsi="Calibri" w:cs="Calibri"/>
        </w:rPr>
        <w:t>Chicago branch is spearheading the Chicago event.</w:t>
      </w:r>
    </w:p>
    <w:p w:rsidR="0006487F" w:rsidRDefault="00EF4FF3" w:rsidP="00075E6F">
      <w:pPr>
        <w:autoSpaceDE w:val="0"/>
        <w:autoSpaceDN w:val="0"/>
        <w:adjustRightInd w:val="0"/>
        <w:ind w:firstLine="720"/>
        <w:rPr>
          <w:rFonts w:ascii="Calibri" w:hAnsi="Calibri" w:cs="Calibri"/>
        </w:rPr>
      </w:pPr>
      <w:r w:rsidRPr="0006487F">
        <w:rPr>
          <w:rFonts w:ascii="Calibri" w:hAnsi="Calibri" w:cs="Calibri"/>
          <w:b/>
          <w:i/>
        </w:rPr>
        <w:t>It was moved</w:t>
      </w:r>
      <w:r w:rsidR="0006487F" w:rsidRPr="0006487F">
        <w:rPr>
          <w:rFonts w:ascii="Calibri" w:hAnsi="Calibri" w:cs="Calibri"/>
          <w:b/>
          <w:i/>
        </w:rPr>
        <w:t xml:space="preserve"> by Sheila Flemming-Hunter and s</w:t>
      </w:r>
      <w:r w:rsidRPr="0006487F">
        <w:rPr>
          <w:rFonts w:ascii="Calibri" w:hAnsi="Calibri" w:cs="Calibri"/>
          <w:b/>
          <w:i/>
        </w:rPr>
        <w:t xml:space="preserve">econd by Monroe </w:t>
      </w:r>
      <w:proofErr w:type="gramStart"/>
      <w:r w:rsidRPr="0006487F">
        <w:rPr>
          <w:rFonts w:ascii="Calibri" w:hAnsi="Calibri" w:cs="Calibri"/>
          <w:b/>
          <w:i/>
        </w:rPr>
        <w:t>Little</w:t>
      </w:r>
      <w:proofErr w:type="gramEnd"/>
      <w:r w:rsidRPr="0006487F">
        <w:rPr>
          <w:rFonts w:ascii="Calibri" w:hAnsi="Calibri" w:cs="Calibri"/>
          <w:b/>
          <w:i/>
        </w:rPr>
        <w:t xml:space="preserve"> to adjourn the meeting </w:t>
      </w:r>
      <w:r w:rsidR="00075E6F">
        <w:rPr>
          <w:rFonts w:ascii="Calibri" w:hAnsi="Calibri" w:cs="Calibri"/>
          <w:b/>
          <w:i/>
        </w:rPr>
        <w:tab/>
      </w:r>
      <w:r w:rsidRPr="0006487F">
        <w:rPr>
          <w:rFonts w:ascii="Calibri" w:hAnsi="Calibri" w:cs="Calibri"/>
          <w:b/>
          <w:i/>
        </w:rPr>
        <w:t xml:space="preserve">at 9:36 p.m. </w:t>
      </w:r>
      <w:r w:rsidRPr="0006487F">
        <w:rPr>
          <w:rFonts w:ascii="Calibri" w:hAnsi="Calibri" w:cs="Calibri"/>
          <w:b/>
          <w:i/>
        </w:rPr>
        <w:tab/>
      </w:r>
      <w:r>
        <w:rPr>
          <w:rFonts w:ascii="Calibri" w:hAnsi="Calibri" w:cs="Calibri"/>
        </w:rPr>
        <w:tab/>
      </w:r>
      <w:r>
        <w:rPr>
          <w:rFonts w:ascii="Calibri" w:hAnsi="Calibri" w:cs="Calibri"/>
        </w:rPr>
        <w:tab/>
      </w:r>
      <w:r>
        <w:rPr>
          <w:rFonts w:ascii="Calibri" w:hAnsi="Calibri" w:cs="Calibri"/>
        </w:rPr>
        <w:tab/>
      </w:r>
    </w:p>
    <w:p w:rsidR="00EF4FF3" w:rsidRDefault="00EF4FF3" w:rsidP="0006487F">
      <w:pPr>
        <w:autoSpaceDE w:val="0"/>
        <w:autoSpaceDN w:val="0"/>
        <w:adjustRightInd w:val="0"/>
        <w:ind w:left="4320"/>
        <w:rPr>
          <w:rFonts w:ascii="Calibri" w:hAnsi="Calibri" w:cs="Calibri"/>
          <w:b/>
          <w:bCs/>
        </w:rPr>
      </w:pPr>
      <w:r>
        <w:rPr>
          <w:rFonts w:ascii="Calibri" w:hAnsi="Calibri" w:cs="Calibri"/>
          <w:b/>
          <w:bCs/>
        </w:rPr>
        <w:t>Vote:  Unanimous</w:t>
      </w:r>
    </w:p>
    <w:p w:rsidR="00075E6F" w:rsidRPr="00075E6F" w:rsidRDefault="00075E6F" w:rsidP="00075E6F">
      <w:r>
        <w:br w:type="page"/>
      </w:r>
    </w:p>
    <w:p w:rsidR="00075E6F" w:rsidRDefault="00075E6F" w:rsidP="00075E6F">
      <w:pPr>
        <w:autoSpaceDE w:val="0"/>
        <w:autoSpaceDN w:val="0"/>
        <w:adjustRightInd w:val="0"/>
        <w:ind w:firstLine="720"/>
        <w:jc w:val="both"/>
        <w:rPr>
          <w:rFonts w:ascii="Calibri" w:hAnsi="Calibri" w:cs="Calibri"/>
          <w:b/>
          <w:bCs/>
          <w:i/>
          <w:iCs/>
        </w:rPr>
      </w:pPr>
    </w:p>
    <w:p w:rsidR="00075E6F" w:rsidRDefault="00075E6F" w:rsidP="00075E6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Association for the Study of African American Life and History</w:t>
      </w:r>
    </w:p>
    <w:p w:rsidR="00075E6F" w:rsidRDefault="00075E6F" w:rsidP="00075E6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Executive Council Conference Call</w:t>
      </w:r>
    </w:p>
    <w:p w:rsidR="00075E6F" w:rsidRPr="00296953" w:rsidRDefault="00075E6F" w:rsidP="00075E6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30, 2014</w:t>
      </w:r>
    </w:p>
    <w:p w:rsidR="00075E6F" w:rsidRDefault="00075E6F" w:rsidP="00075E6F">
      <w:pPr>
        <w:autoSpaceDE w:val="0"/>
        <w:autoSpaceDN w:val="0"/>
        <w:adjustRightInd w:val="0"/>
        <w:spacing w:after="0" w:line="240" w:lineRule="auto"/>
        <w:jc w:val="center"/>
        <w:rPr>
          <w:rFonts w:ascii="Times New Roman" w:hAnsi="Times New Roman" w:cs="Times New Roman"/>
          <w:b/>
          <w:bCs/>
          <w:sz w:val="24"/>
          <w:szCs w:val="24"/>
        </w:rPr>
      </w:pPr>
    </w:p>
    <w:p w:rsidR="00075E6F" w:rsidRDefault="00075E6F" w:rsidP="00075E6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Action Items</w:t>
      </w:r>
    </w:p>
    <w:p w:rsidR="00075E6F" w:rsidRDefault="00075E6F" w:rsidP="00075E6F">
      <w:pPr>
        <w:autoSpaceDE w:val="0"/>
        <w:autoSpaceDN w:val="0"/>
        <w:adjustRightInd w:val="0"/>
        <w:spacing w:after="0" w:line="240" w:lineRule="auto"/>
        <w:jc w:val="center"/>
        <w:rPr>
          <w:rFonts w:ascii="Times New Roman" w:hAnsi="Times New Roman" w:cs="Times New Roman"/>
          <w:b/>
          <w:bCs/>
          <w:sz w:val="24"/>
          <w:szCs w:val="24"/>
        </w:rPr>
      </w:pPr>
    </w:p>
    <w:p w:rsidR="00075E6F" w:rsidRDefault="00075E6F" w:rsidP="00075E6F">
      <w:pPr>
        <w:autoSpaceDE w:val="0"/>
        <w:autoSpaceDN w:val="0"/>
        <w:adjustRightInd w:val="0"/>
        <w:ind w:firstLine="720"/>
        <w:jc w:val="center"/>
        <w:rPr>
          <w:rFonts w:ascii="Calibri" w:hAnsi="Calibri" w:cs="Calibri"/>
          <w:b/>
          <w:bCs/>
          <w:i/>
          <w:iCs/>
        </w:rPr>
      </w:pPr>
    </w:p>
    <w:p w:rsidR="00075E6F" w:rsidRPr="00075E6F" w:rsidRDefault="00075E6F" w:rsidP="00075E6F">
      <w:pPr>
        <w:pStyle w:val="ListParagraph"/>
        <w:numPr>
          <w:ilvl w:val="0"/>
          <w:numId w:val="1"/>
        </w:numPr>
        <w:autoSpaceDE w:val="0"/>
        <w:autoSpaceDN w:val="0"/>
        <w:adjustRightInd w:val="0"/>
        <w:jc w:val="both"/>
        <w:rPr>
          <w:rFonts w:ascii="Calibri" w:hAnsi="Calibri" w:cs="Calibri"/>
        </w:rPr>
      </w:pPr>
      <w:r w:rsidRPr="00075E6F">
        <w:rPr>
          <w:rFonts w:ascii="Calibri" w:hAnsi="Calibri" w:cs="Calibri"/>
          <w:bCs/>
          <w:i/>
          <w:iCs/>
        </w:rPr>
        <w:t>It was moved by Sheila Flemming Hunter and second by Jim Harper to accept the minutes with the corrected date and the change in the heading</w:t>
      </w:r>
      <w:r w:rsidRPr="00075E6F">
        <w:rPr>
          <w:rFonts w:ascii="Calibri" w:hAnsi="Calibri" w:cs="Calibri"/>
        </w:rPr>
        <w:t>.</w:t>
      </w:r>
    </w:p>
    <w:p w:rsidR="00075E6F" w:rsidRPr="00075E6F" w:rsidRDefault="00075E6F" w:rsidP="00075E6F">
      <w:pPr>
        <w:autoSpaceDE w:val="0"/>
        <w:autoSpaceDN w:val="0"/>
        <w:adjustRightInd w:val="0"/>
        <w:jc w:val="center"/>
        <w:rPr>
          <w:rFonts w:ascii="Calibri" w:hAnsi="Calibri" w:cs="Calibri"/>
          <w:bCs/>
        </w:rPr>
      </w:pPr>
      <w:r w:rsidRPr="00075E6F">
        <w:rPr>
          <w:rFonts w:ascii="Calibri" w:hAnsi="Calibri" w:cs="Calibri"/>
          <w:bCs/>
        </w:rPr>
        <w:t>Vote Unanimous</w:t>
      </w:r>
    </w:p>
    <w:p w:rsidR="00075E6F" w:rsidRPr="00075E6F" w:rsidRDefault="00075E6F" w:rsidP="00075E6F">
      <w:pPr>
        <w:pStyle w:val="ListParagraph"/>
        <w:numPr>
          <w:ilvl w:val="0"/>
          <w:numId w:val="1"/>
        </w:numPr>
        <w:autoSpaceDE w:val="0"/>
        <w:autoSpaceDN w:val="0"/>
        <w:adjustRightInd w:val="0"/>
        <w:rPr>
          <w:rFonts w:ascii="Calibri" w:hAnsi="Calibri" w:cs="Calibri"/>
          <w:bCs/>
          <w:i/>
          <w:iCs/>
        </w:rPr>
      </w:pPr>
      <w:r w:rsidRPr="00075E6F">
        <w:rPr>
          <w:rFonts w:ascii="Calibri" w:hAnsi="Calibri" w:cs="Calibri"/>
          <w:bCs/>
          <w:i/>
          <w:iCs/>
        </w:rPr>
        <w:t xml:space="preserve">It was moved by Sheila Flemming Hunter and second by Monroe </w:t>
      </w:r>
      <w:proofErr w:type="gramStart"/>
      <w:r w:rsidRPr="00075E6F">
        <w:rPr>
          <w:rFonts w:ascii="Calibri" w:hAnsi="Calibri" w:cs="Calibri"/>
          <w:bCs/>
          <w:i/>
          <w:iCs/>
        </w:rPr>
        <w:t>Little</w:t>
      </w:r>
      <w:proofErr w:type="gramEnd"/>
      <w:r w:rsidRPr="00075E6F">
        <w:rPr>
          <w:rFonts w:ascii="Calibri" w:hAnsi="Calibri" w:cs="Calibri"/>
          <w:bCs/>
          <w:i/>
          <w:iCs/>
        </w:rPr>
        <w:t xml:space="preserve"> to accept the minutes of the Virtual Vote.  </w:t>
      </w:r>
    </w:p>
    <w:p w:rsidR="00075E6F" w:rsidRPr="00075E6F" w:rsidRDefault="00075E6F" w:rsidP="00075E6F">
      <w:pPr>
        <w:autoSpaceDE w:val="0"/>
        <w:autoSpaceDN w:val="0"/>
        <w:adjustRightInd w:val="0"/>
        <w:rPr>
          <w:rFonts w:ascii="Calibri" w:hAnsi="Calibri" w:cs="Calibri"/>
          <w:bCs/>
        </w:rPr>
      </w:pPr>
      <w:r w:rsidRPr="00075E6F">
        <w:rPr>
          <w:rFonts w:ascii="Calibri" w:hAnsi="Calibri" w:cs="Calibri"/>
          <w:bCs/>
        </w:rPr>
        <w:tab/>
      </w:r>
      <w:r w:rsidRPr="00075E6F">
        <w:rPr>
          <w:rFonts w:ascii="Calibri" w:hAnsi="Calibri" w:cs="Calibri"/>
          <w:bCs/>
        </w:rPr>
        <w:tab/>
      </w:r>
      <w:r w:rsidRPr="00075E6F">
        <w:rPr>
          <w:rFonts w:ascii="Calibri" w:hAnsi="Calibri" w:cs="Calibri"/>
          <w:bCs/>
        </w:rPr>
        <w:tab/>
      </w:r>
      <w:r w:rsidRPr="00075E6F">
        <w:rPr>
          <w:rFonts w:ascii="Calibri" w:hAnsi="Calibri" w:cs="Calibri"/>
          <w:bCs/>
        </w:rPr>
        <w:tab/>
        <w:t xml:space="preserve"> </w:t>
      </w:r>
      <w:r w:rsidRPr="00075E6F">
        <w:rPr>
          <w:rFonts w:ascii="Calibri" w:hAnsi="Calibri" w:cs="Calibri"/>
          <w:bCs/>
        </w:rPr>
        <w:tab/>
        <w:t xml:space="preserve">    Vote Unanimous</w:t>
      </w:r>
    </w:p>
    <w:p w:rsidR="00075E6F" w:rsidRPr="00075E6F" w:rsidRDefault="00075E6F" w:rsidP="00075E6F">
      <w:pPr>
        <w:pStyle w:val="ListParagraph"/>
        <w:numPr>
          <w:ilvl w:val="0"/>
          <w:numId w:val="1"/>
        </w:numPr>
        <w:autoSpaceDE w:val="0"/>
        <w:autoSpaceDN w:val="0"/>
        <w:adjustRightInd w:val="0"/>
        <w:rPr>
          <w:rFonts w:ascii="Calibri" w:hAnsi="Calibri" w:cs="Calibri"/>
          <w:bCs/>
          <w:i/>
          <w:iCs/>
        </w:rPr>
      </w:pPr>
      <w:r w:rsidRPr="00075E6F">
        <w:rPr>
          <w:rFonts w:ascii="Calibri" w:hAnsi="Calibri" w:cs="Calibri"/>
          <w:bCs/>
          <w:i/>
          <w:iCs/>
        </w:rPr>
        <w:t>It was moved by   Sheila Flemming-Hunter and second by Jim Harper that we appoint to the Executive Council Gilbert Smith, as the corporate member.</w:t>
      </w:r>
      <w:r w:rsidRPr="00075E6F">
        <w:rPr>
          <w:rFonts w:ascii="Calibri" w:hAnsi="Calibri" w:cs="Calibri"/>
          <w:bCs/>
          <w:i/>
          <w:iCs/>
        </w:rPr>
        <w:tab/>
      </w:r>
    </w:p>
    <w:p w:rsidR="00075E6F" w:rsidRPr="00075E6F" w:rsidRDefault="00075E6F" w:rsidP="00075E6F">
      <w:pPr>
        <w:autoSpaceDE w:val="0"/>
        <w:autoSpaceDN w:val="0"/>
        <w:adjustRightInd w:val="0"/>
        <w:rPr>
          <w:rFonts w:ascii="Calibri" w:hAnsi="Calibri" w:cs="Calibri"/>
          <w:bCs/>
          <w:i/>
          <w:iCs/>
        </w:rPr>
      </w:pPr>
      <w:r w:rsidRPr="00075E6F">
        <w:rPr>
          <w:rFonts w:ascii="Calibri" w:hAnsi="Calibri" w:cs="Calibri"/>
          <w:bCs/>
          <w:i/>
          <w:iCs/>
        </w:rPr>
        <w:tab/>
      </w:r>
      <w:r w:rsidRPr="00075E6F">
        <w:rPr>
          <w:rFonts w:ascii="Calibri" w:hAnsi="Calibri" w:cs="Calibri"/>
          <w:bCs/>
          <w:i/>
          <w:iCs/>
        </w:rPr>
        <w:tab/>
      </w:r>
      <w:r w:rsidRPr="00075E6F">
        <w:rPr>
          <w:rFonts w:ascii="Calibri" w:hAnsi="Calibri" w:cs="Calibri"/>
          <w:bCs/>
          <w:i/>
          <w:iCs/>
        </w:rPr>
        <w:tab/>
      </w:r>
      <w:r w:rsidRPr="00075E6F">
        <w:rPr>
          <w:rFonts w:ascii="Calibri" w:hAnsi="Calibri" w:cs="Calibri"/>
          <w:bCs/>
          <w:i/>
          <w:iCs/>
        </w:rPr>
        <w:tab/>
      </w:r>
      <w:r w:rsidRPr="00075E6F">
        <w:rPr>
          <w:rFonts w:ascii="Calibri" w:hAnsi="Calibri" w:cs="Calibri"/>
          <w:bCs/>
          <w:i/>
          <w:iCs/>
        </w:rPr>
        <w:tab/>
        <w:t>Vote:</w:t>
      </w:r>
      <w:r w:rsidRPr="00075E6F">
        <w:rPr>
          <w:rFonts w:ascii="Calibri" w:hAnsi="Calibri" w:cs="Calibri"/>
          <w:bCs/>
          <w:i/>
          <w:iCs/>
        </w:rPr>
        <w:tab/>
        <w:t>Unanimous</w:t>
      </w:r>
    </w:p>
    <w:p w:rsidR="00075E6F" w:rsidRPr="00075E6F" w:rsidRDefault="00075E6F" w:rsidP="00075E6F">
      <w:pPr>
        <w:autoSpaceDE w:val="0"/>
        <w:autoSpaceDN w:val="0"/>
        <w:adjustRightInd w:val="0"/>
        <w:rPr>
          <w:rFonts w:ascii="Calibri" w:hAnsi="Calibri" w:cs="Calibri"/>
          <w:bCs/>
          <w:i/>
          <w:iCs/>
        </w:rPr>
      </w:pPr>
    </w:p>
    <w:p w:rsidR="00075E6F" w:rsidRPr="00075E6F" w:rsidRDefault="00075E6F" w:rsidP="00075E6F">
      <w:pPr>
        <w:pStyle w:val="ListParagraph"/>
        <w:numPr>
          <w:ilvl w:val="0"/>
          <w:numId w:val="1"/>
        </w:numPr>
        <w:autoSpaceDE w:val="0"/>
        <w:autoSpaceDN w:val="0"/>
        <w:adjustRightInd w:val="0"/>
        <w:rPr>
          <w:rFonts w:ascii="Calibri" w:hAnsi="Calibri" w:cs="Calibri"/>
        </w:rPr>
      </w:pPr>
      <w:r w:rsidRPr="00075E6F">
        <w:rPr>
          <w:rFonts w:ascii="Calibri" w:hAnsi="Calibri" w:cs="Calibri"/>
          <w:i/>
        </w:rPr>
        <w:t xml:space="preserve">It was moved by Sheila Flemming-Hunter and second by Monroe </w:t>
      </w:r>
      <w:proofErr w:type="gramStart"/>
      <w:r w:rsidRPr="00075E6F">
        <w:rPr>
          <w:rFonts w:ascii="Calibri" w:hAnsi="Calibri" w:cs="Calibri"/>
          <w:i/>
        </w:rPr>
        <w:t>Little</w:t>
      </w:r>
      <w:proofErr w:type="gramEnd"/>
      <w:r w:rsidRPr="00075E6F">
        <w:rPr>
          <w:rFonts w:ascii="Calibri" w:hAnsi="Calibri" w:cs="Calibri"/>
          <w:i/>
        </w:rPr>
        <w:t xml:space="preserve"> to adjourn the meeting at 9:36 p.m. </w:t>
      </w:r>
      <w:r w:rsidRPr="00075E6F">
        <w:rPr>
          <w:rFonts w:ascii="Calibri" w:hAnsi="Calibri" w:cs="Calibri"/>
          <w:i/>
        </w:rPr>
        <w:tab/>
      </w:r>
      <w:r w:rsidRPr="00075E6F">
        <w:rPr>
          <w:rFonts w:ascii="Calibri" w:hAnsi="Calibri" w:cs="Calibri"/>
        </w:rPr>
        <w:tab/>
      </w:r>
      <w:r w:rsidRPr="00075E6F">
        <w:rPr>
          <w:rFonts w:ascii="Calibri" w:hAnsi="Calibri" w:cs="Calibri"/>
        </w:rPr>
        <w:tab/>
      </w:r>
      <w:r w:rsidRPr="00075E6F">
        <w:rPr>
          <w:rFonts w:ascii="Calibri" w:hAnsi="Calibri" w:cs="Calibri"/>
        </w:rPr>
        <w:tab/>
      </w:r>
    </w:p>
    <w:p w:rsidR="00075E6F" w:rsidRPr="00075E6F" w:rsidRDefault="00075E6F" w:rsidP="00075E6F">
      <w:pPr>
        <w:autoSpaceDE w:val="0"/>
        <w:autoSpaceDN w:val="0"/>
        <w:adjustRightInd w:val="0"/>
        <w:ind w:left="4320"/>
        <w:rPr>
          <w:rFonts w:ascii="Calibri" w:hAnsi="Calibri" w:cs="Calibri"/>
          <w:bCs/>
        </w:rPr>
      </w:pPr>
      <w:r w:rsidRPr="00075E6F">
        <w:rPr>
          <w:rFonts w:ascii="Calibri" w:hAnsi="Calibri" w:cs="Calibri"/>
          <w:bCs/>
        </w:rPr>
        <w:t>Vote:  Unanimous</w:t>
      </w:r>
    </w:p>
    <w:p w:rsidR="000D3F79" w:rsidRDefault="000D3F79">
      <w:r>
        <w:br w:type="page"/>
      </w:r>
    </w:p>
    <w:p w:rsidR="000D3F79" w:rsidRPr="000D3F79" w:rsidRDefault="000D3F79" w:rsidP="000D3F79">
      <w:pPr>
        <w:jc w:val="center"/>
        <w:rPr>
          <w:b/>
        </w:rPr>
      </w:pPr>
      <w:r w:rsidRPr="000D3F79">
        <w:rPr>
          <w:b/>
        </w:rPr>
        <w:lastRenderedPageBreak/>
        <w:t>ASALH Executive Council Committee</w:t>
      </w:r>
    </w:p>
    <w:p w:rsidR="000D3F79" w:rsidRPr="00EC6C60" w:rsidRDefault="000D3F79" w:rsidP="000D3F79">
      <w:pPr>
        <w:jc w:val="center"/>
        <w:rPr>
          <w:b/>
        </w:rPr>
      </w:pPr>
      <w:r w:rsidRPr="00EC6C60">
        <w:rPr>
          <w:b/>
        </w:rPr>
        <w:t>Minutes for Virtual Vote</w:t>
      </w:r>
    </w:p>
    <w:p w:rsidR="000D3F79" w:rsidRDefault="000D3F79" w:rsidP="000D3F79">
      <w:r>
        <w:t>The following option was presented to the Executive Council for an email vote:</w:t>
      </w:r>
    </w:p>
    <w:p w:rsidR="000D3F79" w:rsidRPr="00EC6C60" w:rsidRDefault="000D3F79" w:rsidP="000D3F79">
      <w:pPr>
        <w:rPr>
          <w:b/>
          <w:color w:val="000000"/>
        </w:rPr>
      </w:pPr>
      <w:r w:rsidRPr="00EC6C60">
        <w:rPr>
          <w:b/>
          <w:color w:val="000000"/>
        </w:rPr>
        <w:t>Conference Site Report</w:t>
      </w:r>
      <w:r w:rsidRPr="00EC6C60">
        <w:rPr>
          <w:b/>
          <w:color w:val="000000"/>
        </w:rPr>
        <w:tab/>
      </w:r>
      <w:r w:rsidRPr="00EC6C60">
        <w:rPr>
          <w:b/>
          <w:color w:val="000000"/>
        </w:rPr>
        <w:tab/>
      </w:r>
      <w:r w:rsidRPr="00EC6C60">
        <w:rPr>
          <w:b/>
          <w:color w:val="000000"/>
        </w:rPr>
        <w:tab/>
      </w:r>
      <w:r w:rsidRPr="00EC6C60">
        <w:rPr>
          <w:b/>
          <w:color w:val="000000"/>
        </w:rPr>
        <w:tab/>
      </w:r>
      <w:r w:rsidRPr="00EC6C60">
        <w:rPr>
          <w:b/>
          <w:color w:val="000000"/>
        </w:rPr>
        <w:tab/>
      </w:r>
      <w:r w:rsidRPr="00EC6C60">
        <w:rPr>
          <w:b/>
          <w:color w:val="000000"/>
        </w:rPr>
        <w:tab/>
      </w:r>
      <w:r w:rsidRPr="00EC6C60">
        <w:rPr>
          <w:b/>
          <w:color w:val="000000"/>
        </w:rPr>
        <w:tab/>
        <w:t>Sylvia Cyrus, Executive Director</w:t>
      </w:r>
    </w:p>
    <w:p w:rsidR="000D3F79" w:rsidRDefault="000D3F79" w:rsidP="000D3F79">
      <w:pPr>
        <w:rPr>
          <w:color w:val="000000"/>
        </w:rPr>
      </w:pPr>
      <w:r>
        <w:rPr>
          <w:color w:val="000000"/>
        </w:rPr>
        <w:t xml:space="preserve">Attached is my report regarding the site for the 2014 </w:t>
      </w:r>
      <w:proofErr w:type="gramStart"/>
      <w:r>
        <w:rPr>
          <w:color w:val="000000"/>
        </w:rPr>
        <w:t>conference.</w:t>
      </w:r>
      <w:proofErr w:type="gramEnd"/>
      <w:r>
        <w:rPr>
          <w:color w:val="000000"/>
        </w:rPr>
        <w:t xml:space="preserve">   I have spent the last few weeks thoroughly reviewing and negotiating the details from the great destinations that responded to the RFP. As a result, I am recommending that the 99th Annual Meeting and Conference be held in Memphis, TN from September 24 - September 28, 2014.  Memphis has provided the best proposal and I think that our members will be interested in going there.  The remaining viable sites will be considered for the 2017 conference. As you are aware, in 2015 we go to Atlanta and in 2016 will go back to Richmond.</w:t>
      </w:r>
      <w:r>
        <w:rPr>
          <w:color w:val="000000"/>
        </w:rPr>
        <w:br/>
      </w:r>
      <w:r>
        <w:rPr>
          <w:color w:val="000000"/>
        </w:rPr>
        <w:br/>
        <w:t>Our governing documents require that you vote on this matter.  Please read my report and get back to me with any questions that you may have. I will tally all of the responses that I receive by Wednesday, November 6th.  If the majority of the members of the council agree to accept my recommendation the records will reflect this decision and I will move forward with our plans.</w:t>
      </w:r>
      <w:r>
        <w:rPr>
          <w:color w:val="000000"/>
        </w:rPr>
        <w:br/>
      </w:r>
      <w:r>
        <w:rPr>
          <w:color w:val="000000"/>
        </w:rPr>
        <w:br/>
        <w:t>Please reply back with either Option One or Option Two by Wednesday, November 6th.</w:t>
      </w:r>
    </w:p>
    <w:p w:rsidR="000D3F79" w:rsidRDefault="000D3F79" w:rsidP="000D3F79">
      <w:pPr>
        <w:rPr>
          <w:color w:val="000000"/>
        </w:rPr>
      </w:pPr>
    </w:p>
    <w:p w:rsidR="000D3F79" w:rsidRDefault="000D3F79" w:rsidP="000D3F79">
      <w:pPr>
        <w:rPr>
          <w:color w:val="000000"/>
        </w:rPr>
      </w:pPr>
      <w:r>
        <w:rPr>
          <w:color w:val="000000"/>
        </w:rPr>
        <w:t>1. You accept my recommendation to go to Memphis</w:t>
      </w:r>
      <w:r>
        <w:rPr>
          <w:color w:val="000000"/>
        </w:rPr>
        <w:tab/>
      </w:r>
      <w:r>
        <w:rPr>
          <w:color w:val="000000"/>
        </w:rPr>
        <w:tab/>
        <w:t>(Option 1)</w:t>
      </w:r>
    </w:p>
    <w:p w:rsidR="000D3F79" w:rsidRDefault="000D3F79" w:rsidP="000D3F79">
      <w:pPr>
        <w:rPr>
          <w:color w:val="000000"/>
        </w:rPr>
      </w:pPr>
      <w:r>
        <w:rPr>
          <w:color w:val="000000"/>
        </w:rPr>
        <w:br/>
        <w:t>2. You prefer to hold a conference call regarding this matter on Thursday, November 7th at 7:30 p.m.  (Option 2)</w:t>
      </w:r>
      <w:r>
        <w:rPr>
          <w:color w:val="000000"/>
        </w:rPr>
        <w:br/>
      </w:r>
      <w:r>
        <w:rPr>
          <w:color w:val="000000"/>
        </w:rPr>
        <w:br/>
        <w:t>If I do not receive a response from you by November 6th your response will be recorded as being in agreement with recommendation.</w:t>
      </w:r>
    </w:p>
    <w:tbl>
      <w:tblPr>
        <w:tblW w:w="0" w:type="auto"/>
        <w:tblInd w:w="108" w:type="dxa"/>
        <w:tblLayout w:type="fixed"/>
        <w:tblLook w:val="0000"/>
      </w:tblPr>
      <w:tblGrid>
        <w:gridCol w:w="1140"/>
        <w:gridCol w:w="1836"/>
        <w:gridCol w:w="1140"/>
        <w:gridCol w:w="1140"/>
        <w:gridCol w:w="1242"/>
        <w:gridCol w:w="1038"/>
      </w:tblGrid>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Derrick</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roofErr w:type="spellStart"/>
            <w:r>
              <w:rPr>
                <w:rFonts w:ascii="Calibri" w:hAnsi="Calibri" w:cs="Calibri"/>
              </w:rPr>
              <w:t>Alridge</w:t>
            </w:r>
            <w:proofErr w:type="spellEnd"/>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Michael</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Murphy</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
        </w:tc>
      </w:tr>
      <w:tr w:rsidR="000D3F79" w:rsidTr="008042B5">
        <w:trPr>
          <w:trHeight w:val="248"/>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Dorothy</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Bailey</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Gina</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Paige</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Kathleen</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Bethel</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Annette</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Palmer</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r>
      <w:tr w:rsidR="000D3F79" w:rsidTr="008042B5">
        <w:trPr>
          <w:trHeight w:val="248"/>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Roy</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Betts</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Randy</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Rice</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Zende</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Clark</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Daryl</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Scott</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r>
      <w:tr w:rsidR="000D3F79" w:rsidTr="008042B5">
        <w:trPr>
          <w:trHeight w:val="248"/>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Sheila</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Flemming-Hunter</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Paula</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Seniors</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Bettye</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Gardner</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Janet</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Sims Wood</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Gladys</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Gary Vaughn</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Troy</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Thornton</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Edna</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Green Medford</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roofErr w:type="spellStart"/>
            <w:r>
              <w:rPr>
                <w:rFonts w:ascii="Calibri" w:hAnsi="Calibri" w:cs="Calibri"/>
              </w:rPr>
              <w:t>Shukree</w:t>
            </w:r>
            <w:proofErr w:type="spellEnd"/>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roofErr w:type="spellStart"/>
            <w:r>
              <w:rPr>
                <w:rFonts w:ascii="Calibri" w:hAnsi="Calibri" w:cs="Calibri"/>
              </w:rPr>
              <w:t>Tilghman</w:t>
            </w:r>
            <w:proofErr w:type="spellEnd"/>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EC2708" w:rsidP="008042B5">
            <w:pPr>
              <w:autoSpaceDE w:val="0"/>
              <w:autoSpaceDN w:val="0"/>
              <w:adjustRightInd w:val="0"/>
              <w:spacing w:after="0" w:line="240" w:lineRule="auto"/>
              <w:rPr>
                <w:rFonts w:ascii="Calibri" w:hAnsi="Calibri" w:cs="Calibri"/>
              </w:rPr>
            </w:pPr>
            <w:r>
              <w:rPr>
                <w:rFonts w:ascii="Calibri" w:hAnsi="Calibri" w:cs="Calibri"/>
              </w:rPr>
              <w:t>o</w:t>
            </w:r>
            <w:r w:rsidR="000D3F79">
              <w:rPr>
                <w:rFonts w:ascii="Calibri" w:hAnsi="Calibri" w:cs="Calibri"/>
              </w:rPr>
              <w:t>ption 1</w:t>
            </w: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Lionel</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Kimble</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Juliet</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Walker</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p>
        </w:tc>
      </w:tr>
      <w:tr w:rsidR="000D3F79" w:rsidTr="008042B5">
        <w:trPr>
          <w:trHeight w:val="263"/>
        </w:trPr>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Kenya</w:t>
            </w:r>
          </w:p>
        </w:tc>
        <w:tc>
          <w:tcPr>
            <w:tcW w:w="1836"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King</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c>
          <w:tcPr>
            <w:tcW w:w="1140"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Carlton</w:t>
            </w:r>
          </w:p>
        </w:tc>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Wilson</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0D3F79" w:rsidRDefault="000D3F79" w:rsidP="008042B5">
            <w:pPr>
              <w:autoSpaceDE w:val="0"/>
              <w:autoSpaceDN w:val="0"/>
              <w:adjustRightInd w:val="0"/>
              <w:spacing w:after="0" w:line="240" w:lineRule="auto"/>
              <w:rPr>
                <w:rFonts w:ascii="Calibri" w:hAnsi="Calibri" w:cs="Calibri"/>
              </w:rPr>
            </w:pPr>
            <w:r>
              <w:rPr>
                <w:rFonts w:ascii="Calibri" w:hAnsi="Calibri" w:cs="Calibri"/>
              </w:rPr>
              <w:t>option 1</w:t>
            </w:r>
          </w:p>
        </w:tc>
      </w:tr>
    </w:tbl>
    <w:p w:rsidR="000D3F79" w:rsidRDefault="000D3F79" w:rsidP="000D3F79">
      <w:pPr>
        <w:autoSpaceDE w:val="0"/>
        <w:autoSpaceDN w:val="0"/>
        <w:adjustRightInd w:val="0"/>
        <w:rPr>
          <w:rFonts w:ascii="Calibri" w:hAnsi="Calibri" w:cs="Calibri"/>
        </w:rPr>
      </w:pPr>
    </w:p>
    <w:p w:rsidR="007A3A92" w:rsidRPr="00075E6F" w:rsidRDefault="007A3A92"/>
    <w:sectPr w:rsidR="007A3A92" w:rsidRPr="00075E6F" w:rsidSect="00EF4FF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730E7"/>
    <w:multiLevelType w:val="hybridMultilevel"/>
    <w:tmpl w:val="E256B644"/>
    <w:lvl w:ilvl="0" w:tplc="6C5EE26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FF3"/>
    <w:rsid w:val="0006487F"/>
    <w:rsid w:val="00075E6F"/>
    <w:rsid w:val="000D3F79"/>
    <w:rsid w:val="001346A9"/>
    <w:rsid w:val="00185349"/>
    <w:rsid w:val="00296953"/>
    <w:rsid w:val="006E28DE"/>
    <w:rsid w:val="007A3A92"/>
    <w:rsid w:val="008F1EC7"/>
    <w:rsid w:val="00A81EAF"/>
    <w:rsid w:val="00B40488"/>
    <w:rsid w:val="00B95823"/>
    <w:rsid w:val="00E150FA"/>
    <w:rsid w:val="00EC2708"/>
    <w:rsid w:val="00EF4FF3"/>
    <w:rsid w:val="00FD570B"/>
    <w:rsid w:val="00FD6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2DDC0-C5EA-4FDF-B62D-36AFCEF5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2016-01-20T02:18:00Z</dcterms:created>
  <dcterms:modified xsi:type="dcterms:W3CDTF">2016-01-20T02:18:00Z</dcterms:modified>
</cp:coreProperties>
</file>