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B26F" w14:textId="77777777" w:rsidR="00D22C35" w:rsidRDefault="00D22C35" w:rsidP="00D22C35">
      <w:pPr>
        <w:spacing w:after="0"/>
        <w:jc w:val="center"/>
        <w:rPr>
          <w:b/>
          <w:bCs/>
          <w:sz w:val="32"/>
          <w:szCs w:val="32"/>
        </w:rPr>
      </w:pPr>
      <w:r w:rsidRPr="0023408E">
        <w:rPr>
          <w:b/>
          <w:bCs/>
          <w:sz w:val="32"/>
          <w:szCs w:val="32"/>
        </w:rPr>
        <w:t>ANNUAL VIRGINIA KEY SUNRISE REMEMBRANCE</w:t>
      </w:r>
      <w:r>
        <w:rPr>
          <w:b/>
          <w:bCs/>
          <w:sz w:val="32"/>
          <w:szCs w:val="32"/>
        </w:rPr>
        <w:t xml:space="preserve"> </w:t>
      </w:r>
      <w:r w:rsidRPr="0023408E">
        <w:rPr>
          <w:b/>
          <w:bCs/>
          <w:sz w:val="32"/>
          <w:szCs w:val="32"/>
        </w:rPr>
        <w:t xml:space="preserve">HONORS </w:t>
      </w:r>
      <w:r>
        <w:rPr>
          <w:b/>
          <w:bCs/>
          <w:sz w:val="32"/>
          <w:szCs w:val="32"/>
        </w:rPr>
        <w:t xml:space="preserve">NATIVE LAND AND LEGACY OF </w:t>
      </w:r>
      <w:r w:rsidRPr="0023408E">
        <w:rPr>
          <w:b/>
          <w:bCs/>
          <w:sz w:val="32"/>
          <w:szCs w:val="32"/>
        </w:rPr>
        <w:t xml:space="preserve">VICTIMS AND SURVIVORS </w:t>
      </w:r>
    </w:p>
    <w:p w14:paraId="60FD2364" w14:textId="77777777" w:rsidR="00D22C35" w:rsidRPr="0023408E" w:rsidRDefault="00D22C35" w:rsidP="00D22C35">
      <w:pPr>
        <w:spacing w:after="0"/>
        <w:jc w:val="center"/>
        <w:rPr>
          <w:b/>
          <w:bCs/>
          <w:sz w:val="32"/>
          <w:szCs w:val="32"/>
        </w:rPr>
      </w:pPr>
      <w:r w:rsidRPr="0023408E">
        <w:rPr>
          <w:b/>
          <w:bCs/>
          <w:sz w:val="32"/>
          <w:szCs w:val="32"/>
        </w:rPr>
        <w:t>OF ‘SLAVE SHIPS’</w:t>
      </w:r>
    </w:p>
    <w:p w14:paraId="6A438FB6" w14:textId="77777777" w:rsidR="00D22C35" w:rsidRPr="0023408E" w:rsidRDefault="00D22C35" w:rsidP="00D22C35">
      <w:pPr>
        <w:spacing w:after="0"/>
        <w:rPr>
          <w:b/>
          <w:bCs/>
          <w:sz w:val="32"/>
          <w:szCs w:val="32"/>
        </w:rPr>
      </w:pPr>
    </w:p>
    <w:p w14:paraId="3CED37E5" w14:textId="77777777" w:rsidR="00D22C35" w:rsidRDefault="00D22C35" w:rsidP="00D22C35">
      <w:pPr>
        <w:spacing w:after="0"/>
      </w:pPr>
      <w:r>
        <w:t xml:space="preserve">A pioneering popular and powerful Miami spiritual tradition begun more than three decades ago </w:t>
      </w:r>
      <w:proofErr w:type="gramStart"/>
      <w:r>
        <w:t>continues on</w:t>
      </w:r>
      <w:proofErr w:type="gramEnd"/>
      <w:r>
        <w:t xml:space="preserve"> Sunday, June14, with the Annual Sunrise Ancestral Remembrance of the Middle Passage ceremony from 5:30-7:30 am at Historic Virginia Key Beach Park, 4020 Virginia Beach Drive (off Rickenbacker Causeway), a sacred site laden with Indigenous and African American history.</w:t>
      </w:r>
    </w:p>
    <w:p w14:paraId="738632EA" w14:textId="77777777" w:rsidR="00D22C35" w:rsidRDefault="00D22C35" w:rsidP="00D22C35">
      <w:pPr>
        <w:spacing w:after="0"/>
      </w:pPr>
    </w:p>
    <w:p w14:paraId="7E5C3C55" w14:textId="77777777" w:rsidR="00D22C35" w:rsidRDefault="00D22C35" w:rsidP="00D22C35">
      <w:pPr>
        <w:spacing w:after="0"/>
      </w:pPr>
      <w:r>
        <w:t>The ceremony honors the memory of Ancestors of this land and of the millions, almost all of whose names have been lost and forgotten, who endured the unspeakable horrors of capture and the Middle Passage, as the traumatic and transformative so-called “slave trade” is more properly known, also called the</w:t>
      </w:r>
      <w:r w:rsidRPr="0002126F">
        <w:rPr>
          <w:i/>
          <w:iCs/>
        </w:rPr>
        <w:t xml:space="preserve"> Maafa </w:t>
      </w:r>
      <w:r>
        <w:t xml:space="preserve">(“great disaster” in the Kiswahili language of east and central  Africa).  </w:t>
      </w:r>
    </w:p>
    <w:p w14:paraId="33837680" w14:textId="77777777" w:rsidR="00D22C35" w:rsidRDefault="00D22C35" w:rsidP="00D22C35">
      <w:pPr>
        <w:spacing w:after="0"/>
      </w:pPr>
    </w:p>
    <w:p w14:paraId="5565DC73" w14:textId="77777777" w:rsidR="00D22C35" w:rsidRDefault="00D22C35" w:rsidP="00D22C35">
      <w:pPr>
        <w:spacing w:after="0"/>
      </w:pPr>
      <w:r>
        <w:t>Those millions include the far too many branded, naked, chained, and emaciated individuals whose lives matters,  yet who perished senselessly in the more than four centuries of criminal human trafficking across the Atlantic ocean, from diseases, violence, suicides, and a host of other causes, but those millions also include, equally importantly, those who survived the ordeal to build new nations, not with brute labor, but also their with skills, cultural wisdom, and spirituality, and to bequeath the fullness of life to future and present generations.</w:t>
      </w:r>
    </w:p>
    <w:p w14:paraId="4FA87EFB" w14:textId="77777777" w:rsidR="00D22C35" w:rsidRDefault="00D22C35" w:rsidP="00D22C35">
      <w:pPr>
        <w:tabs>
          <w:tab w:val="left" w:pos="3348"/>
        </w:tabs>
        <w:spacing w:after="0"/>
      </w:pPr>
    </w:p>
    <w:p w14:paraId="15790A16" w14:textId="448A0AAD" w:rsidR="00D22C35" w:rsidRDefault="00D22C35" w:rsidP="00D22C35">
      <w:pPr>
        <w:tabs>
          <w:tab w:val="left" w:pos="3348"/>
        </w:tabs>
        <w:spacing w:after="0"/>
      </w:pPr>
      <w:r>
        <w:t>Such evidence of the indomitability of the human spirit and the endless quest for truth, knowledge, and freedom is a timeless source of universal lessons and inspiration to all of humanity.</w:t>
      </w:r>
    </w:p>
    <w:p w14:paraId="5F849ACC" w14:textId="77777777" w:rsidR="00D22C35" w:rsidRPr="009C433D" w:rsidRDefault="00D22C35" w:rsidP="00D22C35">
      <w:pPr>
        <w:tabs>
          <w:tab w:val="left" w:pos="3348"/>
        </w:tabs>
        <w:spacing w:after="0"/>
        <w:jc w:val="center"/>
        <w:rPr>
          <w:b/>
          <w:bCs/>
        </w:rPr>
      </w:pPr>
      <w:r w:rsidRPr="009C433D">
        <w:rPr>
          <w:b/>
          <w:bCs/>
        </w:rPr>
        <w:t>A Special Place</w:t>
      </w:r>
      <w:r>
        <w:rPr>
          <w:b/>
          <w:bCs/>
        </w:rPr>
        <w:t>, Time, and Occasion</w:t>
      </w:r>
    </w:p>
    <w:p w14:paraId="7D3375C6" w14:textId="77777777" w:rsidR="00D22C35" w:rsidRDefault="00D22C35" w:rsidP="00D22C35">
      <w:pPr>
        <w:spacing w:after="0"/>
      </w:pPr>
      <w:r>
        <w:t xml:space="preserve">This awareness led Miami to become one of the first communities, following the lead of New York, to establish an annual public waterfront remembrance ceremony focused specifically on the Middle Passage, in the early 1990s.  </w:t>
      </w:r>
    </w:p>
    <w:p w14:paraId="3A3A1BD3" w14:textId="77777777" w:rsidR="00D22C35" w:rsidRDefault="00D22C35" w:rsidP="00D22C35">
      <w:pPr>
        <w:spacing w:after="0"/>
      </w:pPr>
    </w:p>
    <w:p w14:paraId="624A40E5" w14:textId="77777777" w:rsidR="00D22C35" w:rsidRDefault="00D22C35" w:rsidP="00D22C35">
      <w:pPr>
        <w:spacing w:after="0"/>
      </w:pPr>
      <w:r>
        <w:t xml:space="preserve">After early iterations held on Miami Beach, the location of choice became Historic Virginia Key Beach Park, a barrier island scenic environmental that had been Dade County’s only legal  “Colored Beach” during the Jim Crow era, fondly remembered for its scenic beauty </w:t>
      </w:r>
      <w:r>
        <w:lastRenderedPageBreak/>
        <w:t xml:space="preserve">and rare amenities, which had become a hub of South Florida’s Black social and spiritual life (the sacred site of extraordinary Easter Sunrise Services and many baptisms).  </w:t>
      </w:r>
    </w:p>
    <w:p w14:paraId="55A889D3" w14:textId="77777777" w:rsidR="00D22C35" w:rsidRDefault="00D22C35" w:rsidP="00D22C35">
      <w:pPr>
        <w:spacing w:after="0"/>
      </w:pPr>
    </w:p>
    <w:p w14:paraId="3DBC4E6D" w14:textId="77777777" w:rsidR="00D22C35" w:rsidRDefault="00D22C35" w:rsidP="00D22C35">
      <w:pPr>
        <w:spacing w:after="0"/>
      </w:pPr>
      <w:r>
        <w:t>Long before that joyous history, the island was Indigenous land, and, indeed, three Seminoles were killed in a U.S. attack there in 1838, during the prolonged Florida War to enforce “Indian Removal.”</w:t>
      </w:r>
    </w:p>
    <w:p w14:paraId="7C197F37" w14:textId="77777777" w:rsidR="00D22C35" w:rsidRDefault="00D22C35" w:rsidP="00D22C35">
      <w:pPr>
        <w:spacing w:after="0"/>
      </w:pPr>
    </w:p>
    <w:p w14:paraId="79325617" w14:textId="77777777" w:rsidR="00D22C35" w:rsidRDefault="00D22C35" w:rsidP="00D22C35">
      <w:pPr>
        <w:spacing w:after="0"/>
      </w:pPr>
      <w:r>
        <w:t>All the more reason for the Annual Remembrance to continue the sunrise spiritual tradition by beginning with honoring the Land and its Native Ancestors through a ritual prayer and blessing ritual to Open the Way, followed by the pouring of a traditional African libation to invite the presence and Guidance of the Creator and Ancestral Spirits, as a prelude to other prayers and sometimes performances.</w:t>
      </w:r>
    </w:p>
    <w:p w14:paraId="1B1DACF7" w14:textId="77777777" w:rsidR="00D22C35" w:rsidRDefault="00D22C35" w:rsidP="00D22C35">
      <w:pPr>
        <w:spacing w:after="0"/>
      </w:pPr>
    </w:p>
    <w:p w14:paraId="5C8135E7" w14:textId="77777777" w:rsidR="00D22C35" w:rsidRDefault="00D22C35" w:rsidP="00D22C35">
      <w:pPr>
        <w:spacing w:after="0"/>
      </w:pPr>
      <w:r>
        <w:t>Open-mic "Village Talk” invites others in attendance to share positive thoughts and insights before offerings of fruits, flowers, grains, nuts, and other appropriate items are placed on a raft of palm fronds to be carried out to sea and released as the culmination of the ceremony, after which fellowship and sharing of refreshments are enjoyed.</w:t>
      </w:r>
    </w:p>
    <w:p w14:paraId="63FDC545" w14:textId="77777777" w:rsidR="00D22C35" w:rsidRDefault="00D22C35" w:rsidP="00D22C35">
      <w:pPr>
        <w:spacing w:after="0"/>
      </w:pPr>
    </w:p>
    <w:p w14:paraId="1985C68E" w14:textId="77777777" w:rsidR="00D22C35" w:rsidRDefault="00D22C35" w:rsidP="00D22C35">
      <w:pPr>
        <w:spacing w:after="0"/>
      </w:pPr>
      <w:r>
        <w:t xml:space="preserve">SPECIAL NOTE: This year’s ceremony will include a special remembrance of two late </w:t>
      </w:r>
      <w:proofErr w:type="gramStart"/>
      <w:r>
        <w:t>longtime</w:t>
      </w:r>
      <w:proofErr w:type="gramEnd"/>
      <w:r>
        <w:t xml:space="preserve"> participants over the years: historian and activist Ras Don Rico Ricketts, and the ever-generous Ms. Angelique Brown, who each year provided original keepsakes of the occasion to all who were gathered.</w:t>
      </w:r>
    </w:p>
    <w:p w14:paraId="3C1EEAEF" w14:textId="77777777" w:rsidR="00D22C35" w:rsidRDefault="00D22C35" w:rsidP="00D22C35">
      <w:pPr>
        <w:spacing w:after="0"/>
      </w:pPr>
    </w:p>
    <w:p w14:paraId="0927B941" w14:textId="77777777" w:rsidR="00D22C35" w:rsidRPr="003E2294" w:rsidRDefault="00D22C35" w:rsidP="00D22C35">
      <w:pPr>
        <w:spacing w:after="0"/>
        <w:jc w:val="center"/>
        <w:rPr>
          <w:b/>
          <w:bCs/>
        </w:rPr>
      </w:pPr>
      <w:r w:rsidRPr="003E2294">
        <w:rPr>
          <w:b/>
          <w:bCs/>
        </w:rPr>
        <w:t>Open to All</w:t>
      </w:r>
    </w:p>
    <w:p w14:paraId="53FAB1B4" w14:textId="77777777" w:rsidR="00D22C35" w:rsidRDefault="00D22C35" w:rsidP="00D22C35">
      <w:pPr>
        <w:spacing w:after="0"/>
      </w:pPr>
      <w:r>
        <w:t xml:space="preserve">Although the Annual Remembrance is not linked to any specific religion or ideology, participants are encouraged but not required to wear white attire and to bring offerings as described above.  </w:t>
      </w:r>
    </w:p>
    <w:p w14:paraId="53801DFB" w14:textId="77777777" w:rsidR="00D22C35" w:rsidRDefault="00D22C35" w:rsidP="00D22C35">
      <w:pPr>
        <w:spacing w:after="0"/>
      </w:pPr>
    </w:p>
    <w:p w14:paraId="750B0CFB" w14:textId="77777777" w:rsidR="00D22C35" w:rsidRDefault="00D22C35" w:rsidP="00D22C35">
      <w:pPr>
        <w:spacing w:after="0"/>
      </w:pPr>
      <w:r>
        <w:t xml:space="preserve">Admission is free and open to the public, but toll on Rickenbacker Causeway is for standard, two-axle vehicles </w:t>
      </w:r>
      <w:proofErr w:type="gramStart"/>
      <w:r>
        <w:t>is</w:t>
      </w:r>
      <w:proofErr w:type="gramEnd"/>
      <w:r>
        <w:t xml:space="preserve"> </w:t>
      </w:r>
      <w:r w:rsidRPr="003E2294">
        <w:t>$3.25 per trip</w:t>
      </w:r>
      <w:r>
        <w:t xml:space="preserve"> with SunPass, and the toll-by-plate (without SunPass) is</w:t>
      </w:r>
      <w:r w:rsidRPr="003E2294">
        <w:t xml:space="preserve"> $6.50 per trip</w:t>
      </w:r>
      <w:r>
        <w:t>, with no cash accepted.</w:t>
      </w:r>
    </w:p>
    <w:p w14:paraId="43FE017A" w14:textId="77777777" w:rsidR="00D22C35" w:rsidRDefault="00D22C35" w:rsidP="00D22C35">
      <w:pPr>
        <w:spacing w:after="0"/>
      </w:pPr>
    </w:p>
    <w:p w14:paraId="028B8EC0" w14:textId="77777777" w:rsidR="00D22C35" w:rsidRDefault="00D22C35" w:rsidP="00D22C35">
      <w:pPr>
        <w:spacing w:after="0"/>
      </w:pPr>
      <w:r>
        <w:t>Park entry per vehicle is free before 7:00 am; after that time the Sunday fee of $10 is in effect, with only cash accepted.</w:t>
      </w:r>
    </w:p>
    <w:p w14:paraId="3EEFFEAB" w14:textId="77777777" w:rsidR="00D22C35" w:rsidRDefault="00D22C35" w:rsidP="00D22C35">
      <w:pPr>
        <w:spacing w:after="0"/>
      </w:pPr>
    </w:p>
    <w:p w14:paraId="1809B254" w14:textId="77777777" w:rsidR="00D22C35" w:rsidRDefault="00D22C35" w:rsidP="00D22C35">
      <w:pPr>
        <w:spacing w:after="0"/>
      </w:pPr>
      <w:r>
        <w:t>To save on these costs, carpooling may be considered.</w:t>
      </w:r>
    </w:p>
    <w:p w14:paraId="470B0094" w14:textId="77777777" w:rsidR="00D22C35" w:rsidRDefault="00D22C35" w:rsidP="00D22C35">
      <w:pPr>
        <w:spacing w:after="0"/>
      </w:pPr>
    </w:p>
    <w:p w14:paraId="0C221339" w14:textId="77777777" w:rsidR="00D22C35" w:rsidRDefault="00D22C35" w:rsidP="00D22C35">
      <w:pPr>
        <w:spacing w:after="0"/>
      </w:pPr>
      <w:r>
        <w:lastRenderedPageBreak/>
        <w:t>The park entrance is at the end of Virginia Beach Drive.  After passing the entrance gate, make the first right turn into the parking lot and proceed to the far end, nearest to the water.</w:t>
      </w:r>
    </w:p>
    <w:p w14:paraId="124822F0" w14:textId="77777777" w:rsidR="00D22C35" w:rsidRDefault="00D22C35" w:rsidP="00D22C35">
      <w:pPr>
        <w:spacing w:after="0"/>
      </w:pPr>
    </w:p>
    <w:p w14:paraId="7471119F" w14:textId="77777777" w:rsidR="00D22C35" w:rsidRDefault="00D22C35" w:rsidP="00D22C35">
      <w:pPr>
        <w:spacing w:after="0"/>
      </w:pPr>
      <w:r>
        <w:t>Park gates will open at 5:00 a.m.</w:t>
      </w:r>
    </w:p>
    <w:p w14:paraId="30BE090F" w14:textId="77777777" w:rsidR="00D22C35" w:rsidRDefault="00D22C35" w:rsidP="00D22C35">
      <w:pPr>
        <w:spacing w:after="0"/>
      </w:pPr>
    </w:p>
    <w:p w14:paraId="056E4784" w14:textId="77777777" w:rsidR="00D22C35" w:rsidRDefault="00D22C35" w:rsidP="00D22C35">
      <w:pPr>
        <w:spacing w:after="0"/>
      </w:pPr>
      <w:r>
        <w:t>For further information, call 786-269-1246 or 305-904-7620.</w:t>
      </w:r>
    </w:p>
    <w:p w14:paraId="72BA35DE" w14:textId="77777777" w:rsidR="00D22C35" w:rsidRDefault="00D22C35" w:rsidP="00D22C35">
      <w:pPr>
        <w:spacing w:after="0"/>
      </w:pPr>
    </w:p>
    <w:p w14:paraId="6CB17836" w14:textId="77777777" w:rsidR="00D22C35" w:rsidRDefault="00D22C35" w:rsidP="00D22C35">
      <w:pPr>
        <w:spacing w:after="0"/>
        <w:jc w:val="center"/>
      </w:pPr>
      <w:r>
        <w:t>-30-</w:t>
      </w:r>
    </w:p>
    <w:p w14:paraId="6A1779EE" w14:textId="77777777" w:rsidR="00D22C35" w:rsidRDefault="00D22C35"/>
    <w:sectPr w:rsidR="00D22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35"/>
    <w:rsid w:val="00D22C35"/>
    <w:rsid w:val="00FB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FE28"/>
  <w15:chartTrackingRefBased/>
  <w15:docId w15:val="{104EB08C-B999-48DD-8908-7D5A4FD2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35"/>
  </w:style>
  <w:style w:type="paragraph" w:styleId="Heading1">
    <w:name w:val="heading 1"/>
    <w:basedOn w:val="Normal"/>
    <w:next w:val="Normal"/>
    <w:link w:val="Heading1Char"/>
    <w:uiPriority w:val="9"/>
    <w:qFormat/>
    <w:rsid w:val="00D22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C35"/>
    <w:rPr>
      <w:rFonts w:eastAsiaTheme="majorEastAsia" w:cstheme="majorBidi"/>
      <w:color w:val="272727" w:themeColor="text1" w:themeTint="D8"/>
    </w:rPr>
  </w:style>
  <w:style w:type="paragraph" w:styleId="Title">
    <w:name w:val="Title"/>
    <w:basedOn w:val="Normal"/>
    <w:next w:val="Normal"/>
    <w:link w:val="TitleChar"/>
    <w:uiPriority w:val="10"/>
    <w:qFormat/>
    <w:rsid w:val="00D2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C35"/>
    <w:pPr>
      <w:spacing w:before="160"/>
      <w:jc w:val="center"/>
    </w:pPr>
    <w:rPr>
      <w:i/>
      <w:iCs/>
      <w:color w:val="404040" w:themeColor="text1" w:themeTint="BF"/>
    </w:rPr>
  </w:style>
  <w:style w:type="character" w:customStyle="1" w:styleId="QuoteChar">
    <w:name w:val="Quote Char"/>
    <w:basedOn w:val="DefaultParagraphFont"/>
    <w:link w:val="Quote"/>
    <w:uiPriority w:val="29"/>
    <w:rsid w:val="00D22C35"/>
    <w:rPr>
      <w:i/>
      <w:iCs/>
      <w:color w:val="404040" w:themeColor="text1" w:themeTint="BF"/>
    </w:rPr>
  </w:style>
  <w:style w:type="paragraph" w:styleId="ListParagraph">
    <w:name w:val="List Paragraph"/>
    <w:basedOn w:val="Normal"/>
    <w:uiPriority w:val="34"/>
    <w:qFormat/>
    <w:rsid w:val="00D22C35"/>
    <w:pPr>
      <w:ind w:left="720"/>
      <w:contextualSpacing/>
    </w:pPr>
  </w:style>
  <w:style w:type="character" w:styleId="IntenseEmphasis">
    <w:name w:val="Intense Emphasis"/>
    <w:basedOn w:val="DefaultParagraphFont"/>
    <w:uiPriority w:val="21"/>
    <w:qFormat/>
    <w:rsid w:val="00D22C35"/>
    <w:rPr>
      <w:i/>
      <w:iCs/>
      <w:color w:val="0F4761" w:themeColor="accent1" w:themeShade="BF"/>
    </w:rPr>
  </w:style>
  <w:style w:type="paragraph" w:styleId="IntenseQuote">
    <w:name w:val="Intense Quote"/>
    <w:basedOn w:val="Normal"/>
    <w:next w:val="Normal"/>
    <w:link w:val="IntenseQuoteChar"/>
    <w:uiPriority w:val="30"/>
    <w:qFormat/>
    <w:rsid w:val="00D22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C35"/>
    <w:rPr>
      <w:i/>
      <w:iCs/>
      <w:color w:val="0F4761" w:themeColor="accent1" w:themeShade="BF"/>
    </w:rPr>
  </w:style>
  <w:style w:type="character" w:styleId="IntenseReference">
    <w:name w:val="Intense Reference"/>
    <w:basedOn w:val="DefaultParagraphFont"/>
    <w:uiPriority w:val="32"/>
    <w:qFormat/>
    <w:rsid w:val="00D22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3776</Characters>
  <Application>Microsoft Office Word</Application>
  <DocSecurity>0</DocSecurity>
  <Lines>77</Lines>
  <Paragraphs>22</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Tinnie</dc:creator>
  <cp:keywords/>
  <dc:description/>
  <cp:lastModifiedBy>Gene Tinnie</cp:lastModifiedBy>
  <cp:revision>1</cp:revision>
  <dcterms:created xsi:type="dcterms:W3CDTF">2026-06-03T19:24:00Z</dcterms:created>
  <dcterms:modified xsi:type="dcterms:W3CDTF">2026-06-03T19:27:00Z</dcterms:modified>
</cp:coreProperties>
</file>